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1.bin" ContentType="application/vnd.ms-office.activeX"/>
  <Override PartName="/word/activeX/activeX2.xml" ContentType="application/vnd.ms-office.activeX+xml"/>
  <Override PartName="/word/activeX/activeX2.bin" ContentType="application/vnd.ms-office.activeX"/>
  <Override PartName="/word/activeX/activeX3.xml" ContentType="application/vnd.ms-office.activeX+xml"/>
  <Override PartName="/word/activeX/activeX3.bin" ContentType="application/vnd.ms-office.activeX"/>
  <Override PartName="/word/activeX/activeX4.xml" ContentType="application/vnd.ms-office.activeX+xml"/>
  <Override PartName="/word/activeX/activeX4.bin" ContentType="application/vnd.ms-office.activeX"/>
  <Override PartName="/word/activeX/activeX5.xml" ContentType="application/vnd.ms-office.activeX+xml"/>
  <Override PartName="/word/activeX/activeX5.bin" ContentType="application/vnd.ms-office.activeX"/>
  <Override PartName="/word/activeX/activeX6.xml" ContentType="application/vnd.ms-office.activeX+xml"/>
  <Override PartName="/word/activeX/activeX6.bin" ContentType="application/vnd.ms-office.activeX"/>
  <Override PartName="/word/activeX/activeX7.xml" ContentType="application/vnd.ms-office.activeX+xml"/>
  <Override PartName="/word/activeX/activeX7.bin" ContentType="application/vnd.ms-office.activeX"/>
  <Override PartName="/word/activeX/activeX8.xml" ContentType="application/vnd.ms-office.activeX+xml"/>
  <Override PartName="/word/activeX/activeX8.bin" ContentType="application/vnd.ms-office.activeX"/>
  <Override PartName="/word/activeX/activeX9.xml" ContentType="application/vnd.ms-office.activeX+xml"/>
  <Override PartName="/word/activeX/activeX9.bin" ContentType="application/vnd.ms-office.activeX"/>
  <Override PartName="/word/activeX/activeX10.xml" ContentType="application/vnd.ms-office.activeX+xml"/>
  <Override PartName="/word/activeX/activeX10.bin" ContentType="application/vnd.ms-office.activeX"/>
  <Override PartName="/word/activeX/activeX11.xml" ContentType="application/vnd.ms-office.activeX+xml"/>
  <Override PartName="/word/activeX/activeX11.bin" ContentType="application/vnd.ms-office.activeX"/>
  <Override PartName="/word/activeX/activeX12.xml" ContentType="application/vnd.ms-office.activeX+xml"/>
  <Override PartName="/word/activeX/activeX12.bin" ContentType="application/vnd.ms-office.activeX"/>
  <Override PartName="/word/activeX/activeX13.xml" ContentType="application/vnd.ms-office.activeX+xml"/>
  <Override PartName="/word/activeX/activeX13.bin" ContentType="application/vnd.ms-office.activeX"/>
  <Override PartName="/word/activeX/activeX14.xml" ContentType="application/vnd.ms-office.activeX+xml"/>
  <Override PartName="/word/activeX/activeX14.bin" ContentType="application/vnd.ms-office.activeX"/>
  <Override PartName="/word/activeX/activeX15.xml" ContentType="application/vnd.ms-office.activeX+xml"/>
  <Override PartName="/word/activeX/activeX15.bin" ContentType="application/vnd.ms-office.activeX"/>
  <Override PartName="/word/activeX/activeX16.xml" ContentType="application/vnd.ms-office.activeX+xml"/>
  <Override PartName="/word/activeX/activeX16.bin" ContentType="application/vnd.ms-office.activeX"/>
  <Override PartName="/word/activeX/activeX17.xml" ContentType="application/vnd.ms-office.activeX+xml"/>
  <Override PartName="/word/activeX/activeX17.bin" ContentType="application/vnd.ms-office.activeX"/>
  <Override PartName="/word/activeX/activeX18.xml" ContentType="application/vnd.ms-office.activeX+xml"/>
  <Override PartName="/word/activeX/activeX18.bin" ContentType="application/vnd.ms-office.activeX"/>
  <Override PartName="/word/activeX/activeX19.xml" ContentType="application/vnd.ms-office.activeX+xml"/>
  <Override PartName="/word/activeX/activeX19.bin" ContentType="application/vnd.ms-office.activeX"/>
  <Override PartName="/word/activeX/activeX20.xml" ContentType="application/vnd.ms-office.activeX+xml"/>
  <Override PartName="/word/activeX/activeX20.bin" ContentType="application/vnd.ms-office.activeX"/>
  <Override PartName="/word/activeX/activeX21.xml" ContentType="application/vnd.ms-office.activeX+xml"/>
  <Override PartName="/word/activeX/activeX21.bin" ContentType="application/vnd.ms-office.activeX"/>
  <Override PartName="/word/activeX/activeX22.xml" ContentType="application/vnd.ms-office.activeX+xml"/>
  <Override PartName="/word/activeX/activeX22.bin" ContentType="application/vnd.ms-office.activeX"/>
  <Override PartName="/word/activeX/activeX23.xml" ContentType="application/vnd.ms-office.activeX+xml"/>
  <Override PartName="/word/activeX/activeX23.bin" ContentType="application/vnd.ms-office.activeX"/>
  <Override PartName="/word/activeX/activeX24.xml" ContentType="application/vnd.ms-office.activeX+xml"/>
  <Override PartName="/word/activeX/activeX24.bin" ContentType="application/vnd.ms-office.activeX"/>
  <Override PartName="/word/activeX/activeX25.xml" ContentType="application/vnd.ms-office.activeX+xml"/>
  <Override PartName="/word/activeX/activeX25.bin" ContentType="application/vnd.ms-office.activeX"/>
  <Override PartName="/word/activeX/activeX26.xml" ContentType="application/vnd.ms-office.activeX+xml"/>
  <Override PartName="/word/activeX/activeX26.bin" ContentType="application/vnd.ms-office.activeX"/>
  <Override PartName="/word/activeX/activeX27.xml" ContentType="application/vnd.ms-office.activeX+xml"/>
  <Override PartName="/word/activeX/activeX27.bin" ContentType="application/vnd.ms-office.activeX"/>
  <Override PartName="/word/activeX/activeX28.xml" ContentType="application/vnd.ms-office.activeX+xml"/>
  <Override PartName="/word/activeX/activeX28.bin" ContentType="application/vnd.ms-office.activeX"/>
  <Override PartName="/word/activeX/activeX29.xml" ContentType="application/vnd.ms-office.activeX+xml"/>
  <Override PartName="/word/activeX/activeX29.bin" ContentType="application/vnd.ms-office.activeX"/>
  <Override PartName="/word/activeX/activeX30.xml" ContentType="application/vnd.ms-office.activeX+xml"/>
  <Override PartName="/word/activeX/activeX30.bin" ContentType="application/vnd.ms-office.activeX"/>
  <Override PartName="/word/activeX/activeX31.xml" ContentType="application/vnd.ms-office.activeX+xml"/>
  <Override PartName="/word/activeX/activeX31.bin" ContentType="application/vnd.ms-office.activeX"/>
  <Override PartName="/word/activeX/activeX32.xml" ContentType="application/vnd.ms-office.activeX+xml"/>
  <Override PartName="/word/activeX/activeX32.bin" ContentType="application/vnd.ms-office.activeX"/>
  <Override PartName="/word/activeX/activeX33.xml" ContentType="application/vnd.ms-office.activeX+xml"/>
  <Override PartName="/word/activeX/activeX33.bin" ContentType="application/vnd.ms-office.activeX"/>
  <Override PartName="/word/activeX/activeX34.xml" ContentType="application/vnd.ms-office.activeX+xml"/>
  <Override PartName="/word/activeX/activeX34.bin" ContentType="application/vnd.ms-office.activeX"/>
  <Override PartName="/word/activeX/activeX35.xml" ContentType="application/vnd.ms-office.activeX+xml"/>
  <Override PartName="/word/activeX/activeX35.bin" ContentType="application/vnd.ms-office.activeX"/>
  <Override PartName="/word/activeX/activeX36.xml" ContentType="application/vnd.ms-office.activeX+xml"/>
  <Override PartName="/word/activeX/activeX36.bin" ContentType="application/vnd.ms-office.activeX"/>
  <Override PartName="/word/activeX/activeX37.xml" ContentType="application/vnd.ms-office.activeX+xml"/>
  <Override PartName="/word/activeX/activeX37.bin" ContentType="application/vnd.ms-office.activeX"/>
  <Override PartName="/word/activeX/activeX38.xml" ContentType="application/vnd.ms-office.activeX+xml"/>
  <Override PartName="/word/activeX/activeX38.bin" ContentType="application/vnd.ms-office.activeX"/>
  <Override PartName="/word/activeX/activeX39.xml" ContentType="application/vnd.ms-office.activeX+xml"/>
  <Override PartName="/word/activeX/activeX39.bin" ContentType="application/vnd.ms-office.activeX"/>
  <Override PartName="/word/activeX/activeX40.xml" ContentType="application/vnd.ms-office.activeX+xml"/>
  <Override PartName="/word/activeX/activeX40.bin" ContentType="application/vnd.ms-office.activeX"/>
  <Override PartName="/word/activeX/activeX41.xml" ContentType="application/vnd.ms-office.activeX+xml"/>
  <Override PartName="/word/activeX/activeX41.bin" ContentType="application/vnd.ms-office.activeX"/>
  <Override PartName="/word/activeX/activeX42.xml" ContentType="application/vnd.ms-office.activeX+xml"/>
  <Override PartName="/word/activeX/activeX42.bin" ContentType="application/vnd.ms-office.activeX"/>
  <Override PartName="/word/activeX/activeX43.xml" ContentType="application/vnd.ms-office.activeX+xml"/>
  <Override PartName="/word/activeX/activeX43.bin" ContentType="application/vnd.ms-office.activeX"/>
  <Override PartName="/word/activeX/activeX44.xml" ContentType="application/vnd.ms-office.activeX+xml"/>
  <Override PartName="/word/activeX/activeX44.bin" ContentType="application/vnd.ms-office.activeX"/>
  <Override PartName="/word/activeX/activeX45.xml" ContentType="application/vnd.ms-office.activeX+xml"/>
  <Override PartName="/word/activeX/activeX45.bin" ContentType="application/vnd.ms-office.activeX"/>
  <Override PartName="/word/activeX/activeX46.xml" ContentType="application/vnd.ms-office.activeX+xml"/>
  <Override PartName="/word/activeX/activeX46.bin" ContentType="application/vnd.ms-office.activeX"/>
  <Override PartName="/word/activeX/activeX47.xml" ContentType="application/vnd.ms-office.activeX+xml"/>
  <Override PartName="/word/activeX/activeX47.bin" ContentType="application/vnd.ms-office.activeX"/>
  <Override PartName="/word/activeX/activeX48.xml" ContentType="application/vnd.ms-office.activeX+xml"/>
  <Override PartName="/word/activeX/activeX48.bin" ContentType="application/vnd.ms-office.activeX"/>
  <Override PartName="/word/activeX/activeX49.xml" ContentType="application/vnd.ms-office.activeX+xml"/>
  <Override PartName="/word/activeX/activeX49.bin" ContentType="application/vnd.ms-office.activeX"/>
  <Override PartName="/word/activeX/activeX50.xml" ContentType="application/vnd.ms-office.activeX+xml"/>
  <Override PartName="/word/activeX/activeX50.bin" ContentType="application/vnd.ms-office.activeX"/>
  <Override PartName="/word/activeX/activeX51.xml" ContentType="application/vnd.ms-office.activeX+xml"/>
  <Override PartName="/word/activeX/activeX51.bin" ContentType="application/vnd.ms-office.activeX"/>
  <Override PartName="/word/activeX/activeX52.xml" ContentType="application/vnd.ms-office.activeX+xml"/>
  <Override PartName="/word/activeX/activeX52.bin" ContentType="application/vnd.ms-office.activeX"/>
  <Override PartName="/word/activeX/activeX53.xml" ContentType="application/vnd.ms-office.activeX+xml"/>
  <Override PartName="/word/activeX/activeX53.bin" ContentType="application/vnd.ms-office.activeX"/>
  <Override PartName="/word/activeX/activeX54.xml" ContentType="application/vnd.ms-office.activeX+xml"/>
  <Override PartName="/word/activeX/activeX54.bin" ContentType="application/vnd.ms-office.activeX"/>
  <Override PartName="/word/activeX/activeX55.xml" ContentType="application/vnd.ms-office.activeX+xml"/>
  <Override PartName="/word/activeX/activeX55.bin" ContentType="application/vnd.ms-office.activeX"/>
  <Override PartName="/word/activeX/activeX56.xml" ContentType="application/vnd.ms-office.activeX+xml"/>
  <Override PartName="/word/activeX/activeX56.bin" ContentType="application/vnd.ms-office.activeX"/>
  <Override PartName="/word/activeX/activeX57.xml" ContentType="application/vnd.ms-office.activeX+xml"/>
  <Override PartName="/word/activeX/activeX57.bin" ContentType="application/vnd.ms-office.activeX"/>
  <Override PartName="/word/activeX/activeX58.xml" ContentType="application/vnd.ms-office.activeX+xml"/>
  <Override PartName="/word/activeX/activeX58.bin" ContentType="application/vnd.ms-office.activeX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87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7"/>
        <w:gridCol w:w="8322"/>
      </w:tblGrid>
      <w:tr w:rsidR="00C85CC4" w14:paraId="30719140" w14:textId="77777777" w:rsidTr="00EA2530">
        <w:trPr>
          <w:cantSplit/>
          <w:jc w:val="center"/>
        </w:trPr>
        <w:tc>
          <w:tcPr>
            <w:tcW w:w="2557" w:type="dxa"/>
            <w:vAlign w:val="center"/>
          </w:tcPr>
          <w:p w14:paraId="6D297652" w14:textId="77777777" w:rsidR="00C85CC4" w:rsidRPr="00C85CC4" w:rsidRDefault="00C85CC4" w:rsidP="00F457A5">
            <w:pPr>
              <w:pStyle w:val="Nagwek"/>
              <w:ind w:left="57"/>
              <w:jc w:val="center"/>
              <w:rPr>
                <w:rFonts w:cs="Arial"/>
              </w:rPr>
            </w:pPr>
            <w:r>
              <w:rPr>
                <w:rFonts w:cs="Arial"/>
              </w:rPr>
              <w:object w:dxaOrig="1680" w:dyaOrig="1540" w14:anchorId="3FE1D95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9.5pt;height:45pt" o:ole="">
                  <v:imagedata r:id="rId8" o:title=""/>
                </v:shape>
                <o:OLEObject Type="Embed" ProgID="CorelPhotoPaint.Image.11" ShapeID="_x0000_i1025" DrawAspect="Content" ObjectID="_1769346375" r:id="rId9"/>
              </w:object>
            </w:r>
          </w:p>
        </w:tc>
        <w:tc>
          <w:tcPr>
            <w:tcW w:w="8322" w:type="dxa"/>
          </w:tcPr>
          <w:p w14:paraId="6AAD17A8" w14:textId="77777777" w:rsidR="00C85CC4" w:rsidRDefault="00C85CC4" w:rsidP="00C85CC4">
            <w:pPr>
              <w:pStyle w:val="Nagwek"/>
              <w:tabs>
                <w:tab w:val="clear" w:pos="4536"/>
                <w:tab w:val="clear" w:pos="9072"/>
              </w:tabs>
              <w:jc w:val="righ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Prezes</w:t>
            </w:r>
          </w:p>
          <w:p w14:paraId="0D716937" w14:textId="77777777" w:rsidR="00C85CC4" w:rsidRDefault="00C85CC4" w:rsidP="00C85CC4">
            <w:pPr>
              <w:pStyle w:val="Nagwek"/>
              <w:tabs>
                <w:tab w:val="clear" w:pos="4536"/>
                <w:tab w:val="clear" w:pos="9072"/>
              </w:tabs>
              <w:jc w:val="righ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Urzędu Lotnictwa Cywilnego</w:t>
            </w:r>
          </w:p>
          <w:p w14:paraId="52DE2D02" w14:textId="77777777" w:rsidR="00C85CC4" w:rsidRPr="00186A3E" w:rsidRDefault="00C85CC4" w:rsidP="00C85CC4">
            <w:pPr>
              <w:pStyle w:val="Nagwek1"/>
              <w:spacing w:before="240"/>
              <w:jc w:val="right"/>
              <w:rPr>
                <w:rFonts w:cs="Arial"/>
                <w:sz w:val="28"/>
              </w:rPr>
            </w:pPr>
          </w:p>
        </w:tc>
      </w:tr>
    </w:tbl>
    <w:p w14:paraId="0FDE10D4" w14:textId="77777777" w:rsidR="006955CC" w:rsidRPr="00841569" w:rsidRDefault="006955CC">
      <w:pPr>
        <w:pStyle w:val="Nagwek"/>
        <w:tabs>
          <w:tab w:val="clear" w:pos="4536"/>
          <w:tab w:val="clear" w:pos="9072"/>
        </w:tabs>
        <w:rPr>
          <w:b/>
          <w:bCs/>
          <w:sz w:val="16"/>
          <w:szCs w:val="16"/>
        </w:rPr>
      </w:pPr>
    </w:p>
    <w:p w14:paraId="553860EB" w14:textId="77777777" w:rsidR="006955CC" w:rsidRDefault="006955CC">
      <w:pPr>
        <w:pStyle w:val="Nagwek"/>
        <w:tabs>
          <w:tab w:val="clear" w:pos="4536"/>
          <w:tab w:val="clear" w:pos="9072"/>
        </w:tabs>
        <w:jc w:val="center"/>
        <w:rPr>
          <w:b/>
          <w:sz w:val="24"/>
        </w:rPr>
      </w:pPr>
      <w:r>
        <w:rPr>
          <w:b/>
          <w:sz w:val="24"/>
        </w:rPr>
        <w:t>WNIOSEK</w:t>
      </w:r>
    </w:p>
    <w:p w14:paraId="6EEAF148" w14:textId="2E8E2C2D" w:rsidR="006955CC" w:rsidRPr="0079259A" w:rsidRDefault="006955CC">
      <w:pPr>
        <w:pStyle w:val="Nagwek"/>
        <w:tabs>
          <w:tab w:val="clear" w:pos="4536"/>
          <w:tab w:val="clear" w:pos="9072"/>
        </w:tabs>
        <w:jc w:val="center"/>
        <w:rPr>
          <w:b/>
          <w:sz w:val="24"/>
          <w:vertAlign w:val="superscript"/>
        </w:rPr>
      </w:pPr>
      <w:r w:rsidRPr="0079259A">
        <w:rPr>
          <w:b/>
          <w:sz w:val="24"/>
        </w:rPr>
        <w:t xml:space="preserve">o </w:t>
      </w:r>
      <w:r w:rsidR="00A81E34" w:rsidRPr="0079259A">
        <w:rPr>
          <w:b/>
          <w:sz w:val="24"/>
        </w:rPr>
        <w:t xml:space="preserve">zatwierdzenie </w:t>
      </w:r>
      <w:r w:rsidR="00E009B8" w:rsidRPr="0079259A">
        <w:rPr>
          <w:b/>
          <w:sz w:val="24"/>
        </w:rPr>
        <w:t>NON-</w:t>
      </w:r>
      <w:r w:rsidR="00CE208A" w:rsidRPr="0079259A">
        <w:rPr>
          <w:b/>
          <w:sz w:val="24"/>
        </w:rPr>
        <w:t>ETOPS</w:t>
      </w:r>
      <w:r w:rsidR="006521E6">
        <w:rPr>
          <w:b/>
          <w:sz w:val="24"/>
        </w:rPr>
        <w:t>/ER</w:t>
      </w:r>
      <w:r w:rsidR="00714827" w:rsidRPr="0079259A">
        <w:rPr>
          <w:rFonts w:cs="Arial"/>
          <w:b/>
          <w:bCs/>
          <w:sz w:val="24"/>
          <w:szCs w:val="24"/>
        </w:rPr>
        <w:t xml:space="preserve"> </w:t>
      </w:r>
      <w:r w:rsidR="008C0FDE">
        <w:rPr>
          <w:rFonts w:cs="Arial"/>
          <w:b/>
          <w:bCs/>
          <w:sz w:val="24"/>
          <w:szCs w:val="24"/>
        </w:rPr>
        <w:t xml:space="preserve">(Extended </w:t>
      </w:r>
      <w:proofErr w:type="spellStart"/>
      <w:r w:rsidR="008C0FDE">
        <w:rPr>
          <w:rFonts w:cs="Arial"/>
          <w:b/>
          <w:bCs/>
          <w:sz w:val="24"/>
          <w:szCs w:val="24"/>
        </w:rPr>
        <w:t>Range</w:t>
      </w:r>
      <w:proofErr w:type="spellEnd"/>
      <w:r w:rsidR="008C0FDE">
        <w:rPr>
          <w:rFonts w:cs="Arial"/>
          <w:b/>
          <w:bCs/>
          <w:sz w:val="24"/>
          <w:szCs w:val="24"/>
        </w:rPr>
        <w:t xml:space="preserve">) </w:t>
      </w:r>
      <w:r w:rsidR="00DC4973">
        <w:rPr>
          <w:rFonts w:cs="Arial"/>
          <w:b/>
          <w:bCs/>
          <w:sz w:val="24"/>
          <w:szCs w:val="24"/>
        </w:rPr>
        <w:t xml:space="preserve">dla samolotów klasy </w:t>
      </w:r>
      <w:proofErr w:type="spellStart"/>
      <w:r w:rsidR="00DC4973">
        <w:rPr>
          <w:rFonts w:cs="Arial"/>
          <w:b/>
          <w:bCs/>
          <w:sz w:val="24"/>
          <w:szCs w:val="24"/>
        </w:rPr>
        <w:t>osi</w:t>
      </w:r>
      <w:r w:rsidR="007F7FD5">
        <w:rPr>
          <w:rFonts w:cs="Arial"/>
          <w:b/>
          <w:bCs/>
          <w:sz w:val="24"/>
          <w:szCs w:val="24"/>
        </w:rPr>
        <w:t>ą</w:t>
      </w:r>
      <w:r w:rsidR="00DC4973">
        <w:rPr>
          <w:rFonts w:cs="Arial"/>
          <w:b/>
          <w:bCs/>
          <w:sz w:val="24"/>
          <w:szCs w:val="24"/>
        </w:rPr>
        <w:t>gowej</w:t>
      </w:r>
      <w:proofErr w:type="spellEnd"/>
      <w:r w:rsidR="00DC4973">
        <w:rPr>
          <w:rFonts w:cs="Arial"/>
          <w:b/>
          <w:bCs/>
          <w:sz w:val="24"/>
          <w:szCs w:val="24"/>
        </w:rPr>
        <w:t xml:space="preserve"> A,</w:t>
      </w:r>
      <w:r w:rsidR="0079259A">
        <w:rPr>
          <w:rFonts w:cs="Arial"/>
          <w:b/>
          <w:bCs/>
          <w:sz w:val="24"/>
          <w:szCs w:val="24"/>
        </w:rPr>
        <w:t xml:space="preserve"> </w:t>
      </w:r>
      <w:bookmarkStart w:id="0" w:name="_GoBack"/>
      <w:bookmarkEnd w:id="0"/>
      <w:r w:rsidR="00512AE0">
        <w:rPr>
          <w:rFonts w:cs="Arial"/>
          <w:b/>
          <w:bCs/>
          <w:sz w:val="24"/>
          <w:szCs w:val="24"/>
        </w:rPr>
        <w:t>niewymagających zezwolenia</w:t>
      </w:r>
      <w:r w:rsidR="0079259A">
        <w:rPr>
          <w:rFonts w:cs="Arial"/>
          <w:b/>
          <w:bCs/>
          <w:sz w:val="24"/>
          <w:szCs w:val="24"/>
        </w:rPr>
        <w:t xml:space="preserve"> </w:t>
      </w:r>
      <w:r w:rsidR="0079259A" w:rsidRPr="0079259A">
        <w:rPr>
          <w:rFonts w:cs="Arial"/>
          <w:b/>
          <w:bCs/>
          <w:sz w:val="24"/>
          <w:szCs w:val="24"/>
        </w:rPr>
        <w:t>ETOPS</w:t>
      </w:r>
      <w:r w:rsidR="0079259A">
        <w:rPr>
          <w:rFonts w:cs="Arial"/>
          <w:b/>
          <w:bCs/>
          <w:sz w:val="24"/>
          <w:szCs w:val="24"/>
        </w:rPr>
        <w:t xml:space="preserve"> </w:t>
      </w:r>
    </w:p>
    <w:p w14:paraId="46375629" w14:textId="77777777" w:rsidR="006955CC" w:rsidRPr="0079259A" w:rsidRDefault="006955CC">
      <w:pPr>
        <w:pStyle w:val="Nagwek"/>
        <w:tabs>
          <w:tab w:val="clear" w:pos="4536"/>
          <w:tab w:val="clear" w:pos="9072"/>
        </w:tabs>
        <w:rPr>
          <w:sz w:val="16"/>
          <w:szCs w:val="16"/>
        </w:rPr>
      </w:pPr>
    </w:p>
    <w:p w14:paraId="53F1383D" w14:textId="67D996A5" w:rsidR="006E7DF5" w:rsidRPr="000C1764" w:rsidRDefault="007713DC" w:rsidP="007F4FDD">
      <w:pPr>
        <w:pStyle w:val="Nagwek"/>
        <w:tabs>
          <w:tab w:val="clear" w:pos="4536"/>
          <w:tab w:val="clear" w:pos="9072"/>
          <w:tab w:val="left" w:pos="1560"/>
        </w:tabs>
        <w:ind w:left="1560" w:hanging="156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Dotyczy: </w:t>
      </w:r>
      <w:r>
        <w:rPr>
          <w:sz w:val="16"/>
          <w:szCs w:val="16"/>
        </w:rPr>
        <w:tab/>
      </w:r>
      <w:r w:rsidR="00020DD3">
        <w:rPr>
          <w:sz w:val="16"/>
          <w:szCs w:val="16"/>
        </w:rPr>
        <w:t>Zezwolenia o</w:t>
      </w:r>
      <w:r w:rsidR="00C81FE4">
        <w:rPr>
          <w:sz w:val="16"/>
          <w:szCs w:val="16"/>
        </w:rPr>
        <w:t xml:space="preserve">peracji </w:t>
      </w:r>
      <w:r w:rsidR="006521E6">
        <w:rPr>
          <w:sz w:val="16"/>
          <w:szCs w:val="16"/>
        </w:rPr>
        <w:t xml:space="preserve">wydłużonego zasięgu (ER) </w:t>
      </w:r>
      <w:r w:rsidR="00C81FE4">
        <w:rPr>
          <w:sz w:val="16"/>
          <w:szCs w:val="16"/>
        </w:rPr>
        <w:t xml:space="preserve">samolotami </w:t>
      </w:r>
      <w:r w:rsidR="00DC4973">
        <w:rPr>
          <w:sz w:val="16"/>
          <w:szCs w:val="16"/>
        </w:rPr>
        <w:t>dwusilnikowymi, o napędzie turboodrzutowym</w:t>
      </w:r>
      <w:r w:rsidR="003F4F37">
        <w:rPr>
          <w:sz w:val="16"/>
          <w:szCs w:val="16"/>
        </w:rPr>
        <w:t xml:space="preserve"> (MOPSC</w:t>
      </w:r>
      <w:r w:rsidR="003F4F37">
        <w:rPr>
          <w:rFonts w:cs="Arial"/>
          <w:sz w:val="16"/>
          <w:szCs w:val="16"/>
        </w:rPr>
        <w:t>≤</w:t>
      </w:r>
      <w:r w:rsidR="003F4F37">
        <w:rPr>
          <w:sz w:val="16"/>
          <w:szCs w:val="16"/>
        </w:rPr>
        <w:t xml:space="preserve">19, </w:t>
      </w:r>
      <w:r w:rsidR="00DC4973">
        <w:rPr>
          <w:sz w:val="16"/>
          <w:szCs w:val="16"/>
        </w:rPr>
        <w:t>w</w:t>
      </w:r>
      <w:r w:rsidR="002066B1">
        <w:rPr>
          <w:sz w:val="16"/>
          <w:szCs w:val="16"/>
        </w:rPr>
        <w:t> </w:t>
      </w:r>
      <w:r w:rsidR="00DC4973">
        <w:rPr>
          <w:sz w:val="16"/>
          <w:szCs w:val="16"/>
        </w:rPr>
        <w:t xml:space="preserve">zakresie </w:t>
      </w:r>
      <w:r w:rsidR="005465E6">
        <w:rPr>
          <w:sz w:val="16"/>
          <w:szCs w:val="16"/>
        </w:rPr>
        <w:t xml:space="preserve">(120-180&gt; minut dystansu od </w:t>
      </w:r>
      <w:r w:rsidR="007F7FD5">
        <w:rPr>
          <w:sz w:val="16"/>
          <w:szCs w:val="16"/>
        </w:rPr>
        <w:t xml:space="preserve">właściwego </w:t>
      </w:r>
      <w:proofErr w:type="gramStart"/>
      <w:r w:rsidR="005465E6">
        <w:rPr>
          <w:sz w:val="16"/>
          <w:szCs w:val="16"/>
        </w:rPr>
        <w:t>lotniska</w:t>
      </w:r>
      <w:r w:rsidR="007F7FD5">
        <w:rPr>
          <w:sz w:val="16"/>
          <w:szCs w:val="16"/>
        </w:rPr>
        <w:t>,</w:t>
      </w:r>
      <w:r w:rsidR="005465E6">
        <w:rPr>
          <w:sz w:val="16"/>
          <w:szCs w:val="16"/>
        </w:rPr>
        <w:t xml:space="preserve"> </w:t>
      </w:r>
      <w:r w:rsidR="00C81FE4">
        <w:rPr>
          <w:sz w:val="16"/>
          <w:szCs w:val="16"/>
        </w:rPr>
        <w:t xml:space="preserve"> </w:t>
      </w:r>
      <w:r w:rsidR="00901EA0">
        <w:rPr>
          <w:sz w:val="16"/>
          <w:szCs w:val="16"/>
        </w:rPr>
        <w:t>zgodnie</w:t>
      </w:r>
      <w:proofErr w:type="gramEnd"/>
      <w:r w:rsidR="00901EA0">
        <w:rPr>
          <w:sz w:val="16"/>
          <w:szCs w:val="16"/>
        </w:rPr>
        <w:t xml:space="preserve"> </w:t>
      </w:r>
      <w:r w:rsidR="003C314A">
        <w:rPr>
          <w:sz w:val="16"/>
          <w:szCs w:val="16"/>
        </w:rPr>
        <w:t xml:space="preserve">z </w:t>
      </w:r>
      <w:r w:rsidR="000B06EF">
        <w:rPr>
          <w:sz w:val="16"/>
          <w:szCs w:val="16"/>
        </w:rPr>
        <w:t>Rozporządzeniem Komisji (UE)</w:t>
      </w:r>
      <w:r w:rsidR="003C314A">
        <w:rPr>
          <w:sz w:val="16"/>
          <w:szCs w:val="16"/>
        </w:rPr>
        <w:t xml:space="preserve"> 965/2012 </w:t>
      </w:r>
      <w:r w:rsidR="00BC7D84">
        <w:rPr>
          <w:sz w:val="16"/>
          <w:szCs w:val="16"/>
        </w:rPr>
        <w:t xml:space="preserve"> </w:t>
      </w:r>
      <w:r w:rsidR="00901EA0">
        <w:rPr>
          <w:sz w:val="16"/>
          <w:szCs w:val="16"/>
        </w:rPr>
        <w:t>CAT.OP.MPA</w:t>
      </w:r>
      <w:r w:rsidR="00901EA0" w:rsidRPr="00E1080E">
        <w:rPr>
          <w:sz w:val="16"/>
          <w:szCs w:val="16"/>
        </w:rPr>
        <w:t>.</w:t>
      </w:r>
      <w:r w:rsidR="003F3725" w:rsidRPr="003F3725">
        <w:rPr>
          <w:sz w:val="16"/>
          <w:szCs w:val="16"/>
        </w:rPr>
        <w:t>140(a)(2)</w:t>
      </w:r>
      <w:r w:rsidR="00AD6E8B" w:rsidRPr="00E1080E">
        <w:rPr>
          <w:sz w:val="16"/>
          <w:szCs w:val="16"/>
        </w:rPr>
        <w:t>;</w:t>
      </w:r>
      <w:r w:rsidR="00AD6E8B">
        <w:rPr>
          <w:sz w:val="16"/>
          <w:szCs w:val="16"/>
        </w:rPr>
        <w:t xml:space="preserve"> CAT.OP.MPA.</w:t>
      </w:r>
      <w:r w:rsidR="00901EA0" w:rsidRPr="00AD6E8B">
        <w:rPr>
          <w:sz w:val="16"/>
          <w:szCs w:val="16"/>
        </w:rPr>
        <w:t>140(c)</w:t>
      </w:r>
    </w:p>
    <w:p w14:paraId="680751BA" w14:textId="7566511E" w:rsidR="006E7DF5" w:rsidRDefault="007713DC" w:rsidP="007F4FDD">
      <w:pPr>
        <w:pStyle w:val="Nagwek"/>
        <w:tabs>
          <w:tab w:val="clear" w:pos="4536"/>
          <w:tab w:val="clear" w:pos="9072"/>
          <w:tab w:val="left" w:pos="1560"/>
        </w:tabs>
        <w:ind w:left="1560" w:hanging="156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Sposób </w:t>
      </w:r>
      <w:proofErr w:type="gramStart"/>
      <w:r>
        <w:rPr>
          <w:sz w:val="16"/>
          <w:szCs w:val="16"/>
        </w:rPr>
        <w:t>wypełnienia</w:t>
      </w:r>
      <w:r w:rsidR="00714827">
        <w:rPr>
          <w:sz w:val="16"/>
          <w:szCs w:val="16"/>
        </w:rPr>
        <w:t xml:space="preserve">: </w:t>
      </w:r>
      <w:r w:rsidR="00854B0B">
        <w:rPr>
          <w:sz w:val="16"/>
          <w:szCs w:val="16"/>
        </w:rPr>
        <w:t xml:space="preserve"> </w:t>
      </w:r>
      <w:r>
        <w:rPr>
          <w:sz w:val="16"/>
          <w:szCs w:val="16"/>
        </w:rPr>
        <w:t>Pola</w:t>
      </w:r>
      <w:proofErr w:type="gramEnd"/>
      <w:r>
        <w:rPr>
          <w:sz w:val="16"/>
          <w:szCs w:val="16"/>
        </w:rPr>
        <w:t xml:space="preserve"> oznaczone (*) powinny być wypełniane dla </w:t>
      </w:r>
      <w:r w:rsidR="00C81FE4">
        <w:rPr>
          <w:sz w:val="16"/>
          <w:szCs w:val="16"/>
        </w:rPr>
        <w:t xml:space="preserve">procedury </w:t>
      </w:r>
      <w:r w:rsidR="008C0FDE">
        <w:rPr>
          <w:sz w:val="16"/>
          <w:szCs w:val="16"/>
        </w:rPr>
        <w:t>NON-</w:t>
      </w:r>
      <w:r w:rsidR="00C81FE4">
        <w:rPr>
          <w:sz w:val="16"/>
          <w:szCs w:val="16"/>
        </w:rPr>
        <w:t>ETOPS</w:t>
      </w:r>
      <w:r w:rsidR="008C0FDE">
        <w:rPr>
          <w:sz w:val="16"/>
          <w:szCs w:val="16"/>
        </w:rPr>
        <w:t xml:space="preserve">/ER </w:t>
      </w:r>
      <w:r>
        <w:rPr>
          <w:sz w:val="16"/>
          <w:szCs w:val="16"/>
        </w:rPr>
        <w:t xml:space="preserve">w typie/modelu </w:t>
      </w:r>
      <w:r w:rsidR="00363AAD">
        <w:rPr>
          <w:sz w:val="16"/>
          <w:szCs w:val="16"/>
        </w:rPr>
        <w:t xml:space="preserve">samolotu </w:t>
      </w:r>
      <w:r>
        <w:rPr>
          <w:sz w:val="16"/>
          <w:szCs w:val="16"/>
        </w:rPr>
        <w:t xml:space="preserve">danego Operatora. Jeżeli podczas wypełniania formularza będą wykorzystywane odnośniki do systemu dokumentacji </w:t>
      </w:r>
      <w:r w:rsidR="003C314A">
        <w:rPr>
          <w:sz w:val="16"/>
          <w:szCs w:val="16"/>
        </w:rPr>
        <w:t>Operatora</w:t>
      </w:r>
      <w:r>
        <w:rPr>
          <w:sz w:val="16"/>
          <w:szCs w:val="16"/>
        </w:rPr>
        <w:t>, należy podać numer dokumentu, rozdział i podrozdział. Należy upewnić się, że wszystkie niezbędne obszary zostały wypełnione.</w:t>
      </w:r>
    </w:p>
    <w:p w14:paraId="7BD7370A" w14:textId="461B1CFF" w:rsidR="007713DC" w:rsidRDefault="007713DC" w:rsidP="007713DC">
      <w:pPr>
        <w:pStyle w:val="Nagwek"/>
        <w:tabs>
          <w:tab w:val="clear" w:pos="4536"/>
          <w:tab w:val="clear" w:pos="9072"/>
          <w:tab w:val="left" w:pos="1560"/>
        </w:tabs>
        <w:ind w:left="1560" w:hanging="1560"/>
        <w:jc w:val="both"/>
        <w:rPr>
          <w:sz w:val="16"/>
          <w:szCs w:val="16"/>
        </w:rPr>
      </w:pPr>
      <w:r>
        <w:rPr>
          <w:sz w:val="16"/>
          <w:szCs w:val="16"/>
        </w:rPr>
        <w:t>Wnioskowanie:</w:t>
      </w:r>
      <w:r>
        <w:rPr>
          <w:sz w:val="16"/>
          <w:szCs w:val="16"/>
        </w:rPr>
        <w:tab/>
      </w:r>
      <w:r w:rsidR="00D83D7B">
        <w:rPr>
          <w:sz w:val="16"/>
          <w:szCs w:val="16"/>
        </w:rPr>
        <w:t xml:space="preserve">Wniosek o zatwierdzenie </w:t>
      </w:r>
      <w:r w:rsidR="00AB26DF">
        <w:rPr>
          <w:sz w:val="16"/>
          <w:szCs w:val="16"/>
        </w:rPr>
        <w:t>NON-</w:t>
      </w:r>
      <w:r w:rsidR="00C81FE4">
        <w:rPr>
          <w:sz w:val="16"/>
          <w:szCs w:val="16"/>
        </w:rPr>
        <w:t>ETOPS</w:t>
      </w:r>
      <w:r w:rsidR="00AB26DF">
        <w:rPr>
          <w:sz w:val="16"/>
          <w:szCs w:val="16"/>
        </w:rPr>
        <w:t>/ER</w:t>
      </w:r>
      <w:r w:rsidR="00D83D7B">
        <w:rPr>
          <w:sz w:val="16"/>
          <w:szCs w:val="16"/>
        </w:rPr>
        <w:t xml:space="preserve"> wraz z wszelkimi materiałami dowodowymi (pakiet Wniosku) przywołanymi w</w:t>
      </w:r>
      <w:r w:rsidR="002066B1">
        <w:rPr>
          <w:sz w:val="16"/>
          <w:szCs w:val="16"/>
        </w:rPr>
        <w:t> </w:t>
      </w:r>
      <w:r w:rsidR="00D83D7B">
        <w:rPr>
          <w:sz w:val="16"/>
          <w:szCs w:val="16"/>
        </w:rPr>
        <w:t xml:space="preserve">Rozdziale </w:t>
      </w:r>
      <w:r w:rsidR="00151476">
        <w:rPr>
          <w:sz w:val="16"/>
          <w:szCs w:val="16"/>
        </w:rPr>
        <w:t xml:space="preserve">5 </w:t>
      </w:r>
      <w:r w:rsidR="00D83D7B">
        <w:rPr>
          <w:sz w:val="16"/>
          <w:szCs w:val="16"/>
        </w:rPr>
        <w:t>Wniosku należy złożyć do:</w:t>
      </w:r>
    </w:p>
    <w:p w14:paraId="0A677F1C" w14:textId="77777777" w:rsidR="00D83D7B" w:rsidRPr="00B07D0F" w:rsidRDefault="00D83D7B" w:rsidP="00E6465C">
      <w:pPr>
        <w:pStyle w:val="Nagwek"/>
        <w:tabs>
          <w:tab w:val="clear" w:pos="4536"/>
          <w:tab w:val="clear" w:pos="9072"/>
          <w:tab w:val="left" w:pos="156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9124"/>
        </w:tabs>
        <w:ind w:left="1560" w:hanging="1560"/>
        <w:jc w:val="both"/>
        <w:rPr>
          <w:b/>
          <w:sz w:val="16"/>
          <w:szCs w:val="16"/>
        </w:rPr>
      </w:pPr>
      <w:r w:rsidRPr="00B07D0F">
        <w:rPr>
          <w:b/>
          <w:sz w:val="16"/>
          <w:szCs w:val="16"/>
        </w:rPr>
        <w:tab/>
      </w:r>
      <w:r w:rsidRPr="00B07D0F">
        <w:rPr>
          <w:b/>
          <w:sz w:val="16"/>
          <w:szCs w:val="16"/>
        </w:rPr>
        <w:tab/>
      </w:r>
      <w:r w:rsidRPr="00B07D0F">
        <w:rPr>
          <w:b/>
          <w:sz w:val="16"/>
          <w:szCs w:val="16"/>
        </w:rPr>
        <w:tab/>
        <w:t>Prezes Urzędu Lotnictwa Cywilnego</w:t>
      </w:r>
      <w:r w:rsidR="00E6465C">
        <w:rPr>
          <w:b/>
          <w:sz w:val="16"/>
          <w:szCs w:val="16"/>
        </w:rPr>
        <w:tab/>
      </w:r>
      <w:r w:rsidR="00E6465C">
        <w:rPr>
          <w:b/>
          <w:sz w:val="16"/>
          <w:szCs w:val="16"/>
        </w:rPr>
        <w:tab/>
      </w:r>
    </w:p>
    <w:p w14:paraId="3F840E0B" w14:textId="77777777" w:rsidR="00D83D7B" w:rsidRPr="00B07D0F" w:rsidRDefault="00D83D7B" w:rsidP="007713DC">
      <w:pPr>
        <w:pStyle w:val="Nagwek"/>
        <w:tabs>
          <w:tab w:val="clear" w:pos="4536"/>
          <w:tab w:val="clear" w:pos="9072"/>
          <w:tab w:val="left" w:pos="1560"/>
        </w:tabs>
        <w:ind w:left="1560" w:hanging="1560"/>
        <w:jc w:val="both"/>
        <w:rPr>
          <w:b/>
          <w:sz w:val="16"/>
          <w:szCs w:val="16"/>
        </w:rPr>
      </w:pPr>
      <w:r w:rsidRPr="00B07D0F">
        <w:rPr>
          <w:b/>
          <w:sz w:val="16"/>
          <w:szCs w:val="16"/>
        </w:rPr>
        <w:tab/>
      </w:r>
      <w:r w:rsidRPr="00B07D0F">
        <w:rPr>
          <w:b/>
          <w:sz w:val="16"/>
          <w:szCs w:val="16"/>
        </w:rPr>
        <w:tab/>
      </w:r>
      <w:r w:rsidRPr="00B07D0F">
        <w:rPr>
          <w:b/>
          <w:sz w:val="16"/>
          <w:szCs w:val="16"/>
        </w:rPr>
        <w:tab/>
        <w:t>Departament Operacyjno-Lotniczy</w:t>
      </w:r>
    </w:p>
    <w:p w14:paraId="481B90AA" w14:textId="77777777" w:rsidR="00D83D7B" w:rsidRPr="00B07D0F" w:rsidRDefault="007B50B5" w:rsidP="007713DC">
      <w:pPr>
        <w:pStyle w:val="Nagwek"/>
        <w:tabs>
          <w:tab w:val="clear" w:pos="4536"/>
          <w:tab w:val="clear" w:pos="9072"/>
          <w:tab w:val="left" w:pos="1560"/>
        </w:tabs>
        <w:ind w:left="1560" w:hanging="1560"/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  <w:t>u</w:t>
      </w:r>
      <w:r w:rsidR="00D83D7B" w:rsidRPr="00B07D0F">
        <w:rPr>
          <w:b/>
          <w:sz w:val="16"/>
          <w:szCs w:val="16"/>
        </w:rPr>
        <w:t>l. Flisa 2, 02-247 Warszawa</w:t>
      </w:r>
    </w:p>
    <w:p w14:paraId="6489AD56" w14:textId="77777777" w:rsidR="00E61184" w:rsidRPr="0082670F" w:rsidRDefault="00D83D7B" w:rsidP="00151476">
      <w:pPr>
        <w:pStyle w:val="Nagwek"/>
        <w:tabs>
          <w:tab w:val="clear" w:pos="4536"/>
          <w:tab w:val="clear" w:pos="9072"/>
        </w:tabs>
        <w:ind w:firstLine="360"/>
        <w:rPr>
          <w:b/>
          <w:szCs w:val="16"/>
        </w:rPr>
      </w:pPr>
      <w:r w:rsidRPr="0082670F">
        <w:rPr>
          <w:b/>
          <w:szCs w:val="16"/>
        </w:rPr>
        <w:t xml:space="preserve">1. </w:t>
      </w:r>
      <w:r w:rsidR="00151476">
        <w:rPr>
          <w:b/>
          <w:szCs w:val="16"/>
        </w:rPr>
        <w:t xml:space="preserve"> </w:t>
      </w:r>
      <w:r w:rsidRPr="0082670F">
        <w:rPr>
          <w:b/>
          <w:szCs w:val="16"/>
        </w:rPr>
        <w:t>OGÓLNE</w:t>
      </w:r>
      <w:r w:rsidR="00935F2B">
        <w:rPr>
          <w:b/>
          <w:szCs w:val="16"/>
        </w:rPr>
        <w:t xml:space="preserve"> 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4155"/>
        <w:gridCol w:w="6585"/>
      </w:tblGrid>
      <w:tr w:rsidR="00D83D7B" w:rsidRPr="0015451B" w14:paraId="6F96BAC9" w14:textId="77777777" w:rsidTr="00A779FA">
        <w:trPr>
          <w:trHeight w:val="192"/>
        </w:trPr>
        <w:tc>
          <w:tcPr>
            <w:tcW w:w="10740" w:type="dxa"/>
            <w:gridSpan w:val="2"/>
            <w:tcBorders>
              <w:bottom w:val="single" w:sz="6" w:space="0" w:color="auto"/>
            </w:tcBorders>
            <w:shd w:val="clear" w:color="auto" w:fill="D9D9D9"/>
          </w:tcPr>
          <w:p w14:paraId="10CBA572" w14:textId="77777777" w:rsidR="00D83D7B" w:rsidRPr="0015451B" w:rsidRDefault="00D83D7B" w:rsidP="0015451B">
            <w:pPr>
              <w:pStyle w:val="Nagwek"/>
              <w:tabs>
                <w:tab w:val="clear" w:pos="4536"/>
                <w:tab w:val="clear" w:pos="9072"/>
              </w:tabs>
              <w:rPr>
                <w:b/>
                <w:sz w:val="16"/>
                <w:szCs w:val="16"/>
              </w:rPr>
            </w:pPr>
            <w:r w:rsidRPr="0015451B">
              <w:rPr>
                <w:b/>
                <w:sz w:val="16"/>
                <w:szCs w:val="16"/>
              </w:rPr>
              <w:t>Informacje ogólne</w:t>
            </w:r>
          </w:p>
        </w:tc>
      </w:tr>
      <w:tr w:rsidR="00D83D7B" w:rsidRPr="0015451B" w14:paraId="0AD2CBBB" w14:textId="77777777" w:rsidTr="00A779FA">
        <w:trPr>
          <w:trHeight w:val="301"/>
        </w:trPr>
        <w:tc>
          <w:tcPr>
            <w:tcW w:w="107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88AFF4" w14:textId="2F461651" w:rsidR="00E84CBF" w:rsidRPr="00E84CBF" w:rsidRDefault="00B07D0F" w:rsidP="00E84CBF">
            <w:pPr>
              <w:pStyle w:val="Nagwek"/>
              <w:numPr>
                <w:ilvl w:val="1"/>
                <w:numId w:val="10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Wnioskodawca/Operator: </w:t>
            </w:r>
            <w:r w:rsidRPr="0015451B">
              <w:rPr>
                <w:sz w:val="16"/>
                <w:szCs w:val="16"/>
              </w:rPr>
              <w:object w:dxaOrig="1440" w:dyaOrig="1440" w14:anchorId="565B0BBC">
                <v:shape id="_x0000_i1092" type="#_x0000_t75" style="width:248.5pt;height:16pt" o:ole="">
                  <v:imagedata r:id="rId10" o:title=""/>
                </v:shape>
                <w:control r:id="rId11" w:name="TextBox12" w:shapeid="_x0000_i1092"/>
              </w:object>
            </w:r>
            <w:r w:rsidRPr="00E84CBF">
              <w:rPr>
                <w:sz w:val="16"/>
                <w:szCs w:val="16"/>
              </w:rPr>
              <w:t xml:space="preserve">Nr AOC: </w:t>
            </w:r>
            <w:r w:rsidRPr="00E84CBF">
              <w:rPr>
                <w:sz w:val="16"/>
                <w:szCs w:val="16"/>
              </w:rPr>
              <w:object w:dxaOrig="1440" w:dyaOrig="1440" w14:anchorId="7DDE092E">
                <v:shape id="_x0000_i1094" type="#_x0000_t75" style="width:114.5pt;height:14.5pt" o:ole="">
                  <v:imagedata r:id="rId12" o:title=""/>
                </v:shape>
                <w:control r:id="rId13" w:name="TextBox1145" w:shapeid="_x0000_i1094"/>
              </w:object>
            </w:r>
          </w:p>
        </w:tc>
      </w:tr>
      <w:tr w:rsidR="002067B6" w:rsidRPr="0015451B" w14:paraId="1CEDC8FC" w14:textId="77777777" w:rsidTr="002067B6">
        <w:trPr>
          <w:trHeight w:val="537"/>
        </w:trPr>
        <w:tc>
          <w:tcPr>
            <w:tcW w:w="10740" w:type="dxa"/>
            <w:gridSpan w:val="2"/>
            <w:tcBorders>
              <w:top w:val="single" w:sz="6" w:space="0" w:color="auto"/>
            </w:tcBorders>
            <w:shd w:val="clear" w:color="auto" w:fill="FFFFFF"/>
          </w:tcPr>
          <w:p w14:paraId="7B64CDEF" w14:textId="72A3C9E0" w:rsidR="002067B6" w:rsidRDefault="002067B6" w:rsidP="00967402">
            <w:pPr>
              <w:pStyle w:val="Nagwek"/>
              <w:numPr>
                <w:ilvl w:val="1"/>
                <w:numId w:val="10"/>
              </w:numPr>
              <w:tabs>
                <w:tab w:val="clear" w:pos="4536"/>
                <w:tab w:val="clear" w:pos="9072"/>
              </w:tabs>
              <w:spacing w:before="60"/>
              <w:ind w:left="448" w:hanging="357"/>
              <w:rPr>
                <w:sz w:val="16"/>
                <w:szCs w:val="16"/>
              </w:rPr>
            </w:pPr>
            <w:r w:rsidRPr="00E84CBF">
              <w:rPr>
                <w:sz w:val="16"/>
                <w:szCs w:val="16"/>
              </w:rPr>
              <w:t xml:space="preserve">Adres, numer telefonu, adres poczty elektronicznej </w:t>
            </w:r>
            <w:r>
              <w:rPr>
                <w:sz w:val="16"/>
                <w:szCs w:val="16"/>
              </w:rPr>
              <w:t>wnioskodawcy</w:t>
            </w:r>
            <w:r w:rsidRPr="00E84CBF">
              <w:rPr>
                <w:sz w:val="16"/>
                <w:szCs w:val="16"/>
              </w:rPr>
              <w:t>:</w:t>
            </w:r>
          </w:p>
          <w:p w14:paraId="2AF53B39" w14:textId="5D851E5D" w:rsidR="002067B6" w:rsidRDefault="002067B6" w:rsidP="00E84CBF">
            <w:pPr>
              <w:pStyle w:val="Nagwek"/>
              <w:ind w:left="450"/>
              <w:rPr>
                <w:sz w:val="16"/>
                <w:szCs w:val="16"/>
              </w:rPr>
            </w:pPr>
            <w:r w:rsidRPr="0015451B">
              <w:rPr>
                <w:sz w:val="16"/>
                <w:szCs w:val="16"/>
              </w:rPr>
              <w:object w:dxaOrig="1440" w:dyaOrig="1440" w14:anchorId="41BBA3AD">
                <v:shape id="_x0000_i1096" type="#_x0000_t75" style="width:485pt;height:16pt" o:ole="">
                  <v:imagedata r:id="rId14" o:title=""/>
                </v:shape>
                <w:control r:id="rId15" w:name="TextBox1211" w:shapeid="_x0000_i1096"/>
              </w:object>
            </w:r>
          </w:p>
        </w:tc>
      </w:tr>
      <w:tr w:rsidR="00967402" w:rsidRPr="0015451B" w14:paraId="19C3BA0D" w14:textId="2028EA95" w:rsidTr="00967402">
        <w:trPr>
          <w:trHeight w:val="340"/>
        </w:trPr>
        <w:tc>
          <w:tcPr>
            <w:tcW w:w="4155" w:type="dxa"/>
            <w:tcBorders>
              <w:right w:val="single" w:sz="6" w:space="0" w:color="auto"/>
            </w:tcBorders>
            <w:shd w:val="clear" w:color="auto" w:fill="FFFFFF"/>
          </w:tcPr>
          <w:p w14:paraId="53DE7F3A" w14:textId="26ACC0BF" w:rsidR="00967402" w:rsidRPr="0015451B" w:rsidRDefault="00967402" w:rsidP="00E84CBF">
            <w:pPr>
              <w:pStyle w:val="Nagwek"/>
              <w:numPr>
                <w:ilvl w:val="1"/>
                <w:numId w:val="2"/>
              </w:numPr>
              <w:tabs>
                <w:tab w:val="clear" w:pos="4536"/>
                <w:tab w:val="clear" w:pos="9072"/>
              </w:tabs>
              <w:ind w:left="447"/>
              <w:rPr>
                <w:sz w:val="16"/>
                <w:szCs w:val="16"/>
              </w:rPr>
            </w:pPr>
            <w:r w:rsidRPr="0015451B">
              <w:rPr>
                <w:sz w:val="16"/>
                <w:szCs w:val="16"/>
              </w:rPr>
              <w:t>Znaki rejestracyjne statku powietrznego: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6585" w:type="dxa"/>
            <w:tcBorders>
              <w:left w:val="single" w:sz="6" w:space="0" w:color="auto"/>
            </w:tcBorders>
            <w:shd w:val="clear" w:color="auto" w:fill="FFFFFF"/>
          </w:tcPr>
          <w:p w14:paraId="5CBC0E53" w14:textId="736C582E" w:rsidR="00967402" w:rsidRPr="0015451B" w:rsidRDefault="00967402" w:rsidP="00854B0B">
            <w:pPr>
              <w:pStyle w:val="Nagwek"/>
              <w:tabs>
                <w:tab w:val="clear" w:pos="4536"/>
                <w:tab w:val="clear" w:pos="9072"/>
              </w:tabs>
              <w:rPr>
                <w:sz w:val="16"/>
                <w:szCs w:val="16"/>
              </w:rPr>
            </w:pPr>
          </w:p>
        </w:tc>
      </w:tr>
      <w:tr w:rsidR="00967402" w:rsidRPr="0015451B" w14:paraId="1E43201B" w14:textId="4DA0321D" w:rsidTr="00967402">
        <w:trPr>
          <w:trHeight w:val="340"/>
        </w:trPr>
        <w:tc>
          <w:tcPr>
            <w:tcW w:w="4155" w:type="dxa"/>
            <w:tcBorders>
              <w:right w:val="single" w:sz="6" w:space="0" w:color="auto"/>
            </w:tcBorders>
            <w:shd w:val="clear" w:color="auto" w:fill="FFFFFF"/>
          </w:tcPr>
          <w:p w14:paraId="04C5405F" w14:textId="4C6B3375" w:rsidR="00967402" w:rsidRPr="0015451B" w:rsidRDefault="00967402" w:rsidP="007B66D0">
            <w:pPr>
              <w:pStyle w:val="Nagwek"/>
              <w:numPr>
                <w:ilvl w:val="1"/>
                <w:numId w:val="2"/>
              </w:numPr>
              <w:tabs>
                <w:tab w:val="clear" w:pos="4536"/>
                <w:tab w:val="clear" w:pos="9072"/>
              </w:tabs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Pr="0015451B">
              <w:rPr>
                <w:sz w:val="16"/>
                <w:szCs w:val="16"/>
              </w:rPr>
              <w:t xml:space="preserve">Producent statku powietrznego: </w:t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  <w:t xml:space="preserve">  </w:t>
            </w:r>
          </w:p>
        </w:tc>
        <w:tc>
          <w:tcPr>
            <w:tcW w:w="6585" w:type="dxa"/>
            <w:tcBorders>
              <w:left w:val="single" w:sz="6" w:space="0" w:color="auto"/>
            </w:tcBorders>
            <w:shd w:val="clear" w:color="auto" w:fill="FFFFFF"/>
          </w:tcPr>
          <w:p w14:paraId="15AF5A48" w14:textId="77777777" w:rsidR="00967402" w:rsidRPr="0015451B" w:rsidRDefault="00967402" w:rsidP="00854B0B">
            <w:pPr>
              <w:pStyle w:val="Nagwek"/>
              <w:tabs>
                <w:tab w:val="clear" w:pos="4536"/>
                <w:tab w:val="clear" w:pos="9072"/>
              </w:tabs>
              <w:rPr>
                <w:sz w:val="16"/>
                <w:szCs w:val="16"/>
              </w:rPr>
            </w:pPr>
          </w:p>
        </w:tc>
      </w:tr>
      <w:tr w:rsidR="00967402" w:rsidRPr="0015451B" w14:paraId="1F7652B3" w14:textId="6CF06713" w:rsidTr="00967402">
        <w:trPr>
          <w:trHeight w:val="340"/>
        </w:trPr>
        <w:tc>
          <w:tcPr>
            <w:tcW w:w="4155" w:type="dxa"/>
            <w:tcBorders>
              <w:right w:val="single" w:sz="6" w:space="0" w:color="auto"/>
            </w:tcBorders>
            <w:shd w:val="clear" w:color="auto" w:fill="FFFFFF"/>
          </w:tcPr>
          <w:p w14:paraId="703DFFB8" w14:textId="77777777" w:rsidR="00967402" w:rsidRDefault="00967402" w:rsidP="007B66D0">
            <w:pPr>
              <w:pStyle w:val="Nagwek"/>
              <w:numPr>
                <w:ilvl w:val="1"/>
                <w:numId w:val="2"/>
              </w:numPr>
              <w:tabs>
                <w:tab w:val="clear" w:pos="4536"/>
                <w:tab w:val="clear" w:pos="9072"/>
              </w:tabs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Pr="0015451B">
              <w:rPr>
                <w:sz w:val="16"/>
                <w:szCs w:val="16"/>
              </w:rPr>
              <w:t>Oznaczenie typu/modelu statku powietrznego</w:t>
            </w:r>
          </w:p>
          <w:p w14:paraId="10336A01" w14:textId="188CE51B" w:rsidR="00967402" w:rsidRPr="0015451B" w:rsidRDefault="00967402" w:rsidP="00967402">
            <w:pPr>
              <w:pStyle w:val="Nagwek"/>
              <w:tabs>
                <w:tab w:val="clear" w:pos="4536"/>
                <w:tab w:val="clear" w:pos="9072"/>
              </w:tabs>
              <w:ind w:left="447"/>
              <w:rPr>
                <w:sz w:val="16"/>
                <w:szCs w:val="16"/>
              </w:rPr>
            </w:pPr>
            <w:r w:rsidRPr="00967402">
              <w:rPr>
                <w:i/>
                <w:sz w:val="16"/>
                <w:szCs w:val="16"/>
              </w:rPr>
              <w:t xml:space="preserve">(zgodnie z ICAO </w:t>
            </w:r>
            <w:proofErr w:type="spellStart"/>
            <w:r w:rsidRPr="00967402">
              <w:rPr>
                <w:i/>
                <w:sz w:val="16"/>
                <w:szCs w:val="16"/>
              </w:rPr>
              <w:t>Doc</w:t>
            </w:r>
            <w:proofErr w:type="spellEnd"/>
            <w:r w:rsidRPr="00967402">
              <w:rPr>
                <w:i/>
                <w:sz w:val="16"/>
                <w:szCs w:val="16"/>
              </w:rPr>
              <w:t xml:space="preserve"> 8643</w:t>
            </w:r>
            <w:r>
              <w:rPr>
                <w:sz w:val="16"/>
                <w:szCs w:val="16"/>
              </w:rPr>
              <w:t xml:space="preserve">): </w:t>
            </w:r>
          </w:p>
        </w:tc>
        <w:tc>
          <w:tcPr>
            <w:tcW w:w="6585" w:type="dxa"/>
            <w:tcBorders>
              <w:left w:val="single" w:sz="6" w:space="0" w:color="auto"/>
            </w:tcBorders>
            <w:shd w:val="clear" w:color="auto" w:fill="FFFFFF"/>
          </w:tcPr>
          <w:p w14:paraId="5DAF4201" w14:textId="77777777" w:rsidR="00967402" w:rsidRPr="0015451B" w:rsidRDefault="00967402" w:rsidP="00854B0B">
            <w:pPr>
              <w:pStyle w:val="Nagwek"/>
              <w:tabs>
                <w:tab w:val="clear" w:pos="4536"/>
                <w:tab w:val="clear" w:pos="9072"/>
              </w:tabs>
              <w:rPr>
                <w:sz w:val="16"/>
                <w:szCs w:val="16"/>
              </w:rPr>
            </w:pPr>
          </w:p>
        </w:tc>
      </w:tr>
      <w:tr w:rsidR="00967402" w:rsidRPr="0015451B" w14:paraId="1F13C610" w14:textId="716EDD76" w:rsidTr="00967402">
        <w:trPr>
          <w:trHeight w:val="340"/>
        </w:trPr>
        <w:tc>
          <w:tcPr>
            <w:tcW w:w="4155" w:type="dxa"/>
            <w:tcBorders>
              <w:right w:val="single" w:sz="6" w:space="0" w:color="auto"/>
            </w:tcBorders>
            <w:shd w:val="clear" w:color="auto" w:fill="FFFFFF"/>
          </w:tcPr>
          <w:p w14:paraId="194F688F" w14:textId="44BA59FA" w:rsidR="00967402" w:rsidRDefault="00967402" w:rsidP="007B66D0">
            <w:pPr>
              <w:pStyle w:val="Nagwek"/>
              <w:numPr>
                <w:ilvl w:val="1"/>
                <w:numId w:val="2"/>
              </w:numPr>
              <w:tabs>
                <w:tab w:val="clear" w:pos="4536"/>
                <w:tab w:val="clear" w:pos="9072"/>
              </w:tabs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Seria/</w:t>
            </w:r>
            <w:r w:rsidRPr="0015451B">
              <w:rPr>
                <w:sz w:val="16"/>
                <w:szCs w:val="16"/>
              </w:rPr>
              <w:t>Numer seryjny:</w:t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</w:p>
          <w:p w14:paraId="166AED06" w14:textId="285C73D5" w:rsidR="00967402" w:rsidRPr="0015451B" w:rsidRDefault="00967402" w:rsidP="007B66D0">
            <w:pPr>
              <w:pStyle w:val="Nagwek"/>
              <w:tabs>
                <w:tab w:val="clear" w:pos="4536"/>
                <w:tab w:val="clear" w:pos="9072"/>
              </w:tabs>
              <w:rPr>
                <w:sz w:val="16"/>
                <w:szCs w:val="16"/>
              </w:rPr>
            </w:pPr>
          </w:p>
        </w:tc>
        <w:tc>
          <w:tcPr>
            <w:tcW w:w="6585" w:type="dxa"/>
            <w:tcBorders>
              <w:left w:val="single" w:sz="6" w:space="0" w:color="auto"/>
            </w:tcBorders>
            <w:shd w:val="clear" w:color="auto" w:fill="FFFFFF"/>
          </w:tcPr>
          <w:p w14:paraId="4532EEEE" w14:textId="77777777" w:rsidR="00967402" w:rsidRPr="0015451B" w:rsidRDefault="00967402" w:rsidP="00854B0B">
            <w:pPr>
              <w:pStyle w:val="Nagwek"/>
              <w:tabs>
                <w:tab w:val="clear" w:pos="4536"/>
                <w:tab w:val="clear" w:pos="9072"/>
              </w:tabs>
              <w:rPr>
                <w:sz w:val="16"/>
                <w:szCs w:val="16"/>
              </w:rPr>
            </w:pPr>
          </w:p>
        </w:tc>
      </w:tr>
      <w:tr w:rsidR="004877E5" w:rsidRPr="004877E5" w14:paraId="6F744B2C" w14:textId="77777777" w:rsidTr="00B27ED8">
        <w:trPr>
          <w:trHeight w:val="340"/>
        </w:trPr>
        <w:tc>
          <w:tcPr>
            <w:tcW w:w="10740" w:type="dxa"/>
            <w:gridSpan w:val="2"/>
            <w:shd w:val="clear" w:color="auto" w:fill="FFFFFF"/>
          </w:tcPr>
          <w:p w14:paraId="54A22735" w14:textId="77777777" w:rsidR="004877E5" w:rsidRDefault="004877E5" w:rsidP="007B66D0">
            <w:pPr>
              <w:pStyle w:val="Nagwek"/>
              <w:numPr>
                <w:ilvl w:val="1"/>
                <w:numId w:val="2"/>
              </w:numPr>
              <w:tabs>
                <w:tab w:val="clear" w:pos="4536"/>
                <w:tab w:val="clear" w:pos="9072"/>
              </w:tabs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Konfiguracja statku powietrznego:</w:t>
            </w:r>
          </w:p>
          <w:p w14:paraId="6BC6FC76" w14:textId="682C1091" w:rsidR="004877E5" w:rsidRPr="004877E5" w:rsidRDefault="00323564" w:rsidP="00967402">
            <w:pPr>
              <w:pStyle w:val="Nagwek"/>
              <w:tabs>
                <w:tab w:val="clear" w:pos="4536"/>
                <w:tab w:val="clear" w:pos="9072"/>
              </w:tabs>
              <w:ind w:left="306"/>
              <w:rPr>
                <w:sz w:val="16"/>
                <w:szCs w:val="16"/>
                <w:lang w:val="en-US"/>
              </w:rPr>
            </w:pPr>
            <w:proofErr w:type="gramStart"/>
            <w:r>
              <w:rPr>
                <w:sz w:val="16"/>
                <w:szCs w:val="16"/>
                <w:lang w:val="en-US"/>
              </w:rPr>
              <w:t>1.</w:t>
            </w:r>
            <w:r w:rsidR="00967402">
              <w:rPr>
                <w:sz w:val="16"/>
                <w:szCs w:val="16"/>
                <w:lang w:val="en-US"/>
              </w:rPr>
              <w:t>7</w:t>
            </w:r>
            <w:r>
              <w:rPr>
                <w:sz w:val="16"/>
                <w:szCs w:val="16"/>
                <w:lang w:val="en-US"/>
              </w:rPr>
              <w:t xml:space="preserve">.1  </w:t>
            </w:r>
            <w:r w:rsidR="004877E5" w:rsidRPr="004877E5">
              <w:rPr>
                <w:sz w:val="16"/>
                <w:szCs w:val="16"/>
                <w:lang w:val="en-US"/>
              </w:rPr>
              <w:t>MOPSC</w:t>
            </w:r>
            <w:proofErr w:type="gramEnd"/>
            <w:r w:rsidR="004877E5" w:rsidRPr="004877E5">
              <w:rPr>
                <w:sz w:val="16"/>
                <w:szCs w:val="16"/>
                <w:lang w:val="en-US"/>
              </w:rPr>
              <w:t xml:space="preserve"> (maximum operational passenger seating configuration) </w:t>
            </w:r>
            <w:r w:rsidR="004877E5">
              <w:rPr>
                <w:sz w:val="16"/>
                <w:szCs w:val="16"/>
                <w:lang w:val="en-US"/>
              </w:rPr>
              <w:t xml:space="preserve">    </w:t>
            </w:r>
            <w:r w:rsidR="00967402" w:rsidRPr="0015451B">
              <w:rPr>
                <w:sz w:val="16"/>
                <w:szCs w:val="16"/>
              </w:rPr>
              <w:object w:dxaOrig="1440" w:dyaOrig="1440" w14:anchorId="20C52FD2">
                <v:shape id="_x0000_i1098" type="#_x0000_t75" style="width:230.5pt;height:17pt" o:ole="">
                  <v:imagedata r:id="rId16" o:title=""/>
                </v:shape>
                <w:control r:id="rId17" w:name="TextBox123" w:shapeid="_x0000_i1098"/>
              </w:object>
            </w:r>
          </w:p>
          <w:p w14:paraId="0A04A681" w14:textId="17C2EA46" w:rsidR="004877E5" w:rsidRPr="004877E5" w:rsidRDefault="00323564" w:rsidP="002067B6">
            <w:pPr>
              <w:pStyle w:val="Nagwek"/>
              <w:tabs>
                <w:tab w:val="clear" w:pos="4536"/>
                <w:tab w:val="clear" w:pos="9072"/>
              </w:tabs>
              <w:ind w:left="306"/>
              <w:rPr>
                <w:sz w:val="16"/>
                <w:szCs w:val="16"/>
                <w:lang w:val="en-US"/>
              </w:rPr>
            </w:pPr>
            <w:proofErr w:type="gramStart"/>
            <w:r>
              <w:rPr>
                <w:sz w:val="16"/>
                <w:szCs w:val="16"/>
                <w:lang w:val="en-US"/>
              </w:rPr>
              <w:t>1.</w:t>
            </w:r>
            <w:r w:rsidR="00967402">
              <w:rPr>
                <w:sz w:val="16"/>
                <w:szCs w:val="16"/>
                <w:lang w:val="en-US"/>
              </w:rPr>
              <w:t>7</w:t>
            </w:r>
            <w:r>
              <w:rPr>
                <w:sz w:val="16"/>
                <w:szCs w:val="16"/>
                <w:lang w:val="en-US"/>
              </w:rPr>
              <w:t>.2</w:t>
            </w:r>
            <w:r w:rsidR="004877E5"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 xml:space="preserve"> </w:t>
            </w:r>
            <w:r w:rsidR="00B34364">
              <w:rPr>
                <w:sz w:val="16"/>
                <w:szCs w:val="16"/>
                <w:lang w:val="en-US"/>
              </w:rPr>
              <w:t>MTOM</w:t>
            </w:r>
            <w:proofErr w:type="gramEnd"/>
            <w:r w:rsidR="00B34364">
              <w:rPr>
                <w:sz w:val="16"/>
                <w:szCs w:val="16"/>
                <w:lang w:val="en-US"/>
              </w:rPr>
              <w:t xml:space="preserve"> (maximum take-off </w:t>
            </w:r>
            <w:r w:rsidR="004877E5">
              <w:rPr>
                <w:sz w:val="16"/>
                <w:szCs w:val="16"/>
                <w:lang w:val="en-US"/>
              </w:rPr>
              <w:t xml:space="preserve"> mass</w:t>
            </w:r>
            <w:r w:rsidR="00B34364">
              <w:rPr>
                <w:sz w:val="16"/>
                <w:szCs w:val="16"/>
                <w:lang w:val="en-US"/>
              </w:rPr>
              <w:t>)</w:t>
            </w:r>
            <w:r w:rsidR="004877E5">
              <w:rPr>
                <w:sz w:val="16"/>
                <w:szCs w:val="16"/>
                <w:lang w:val="en-US"/>
              </w:rPr>
              <w:t xml:space="preserve"> </w:t>
            </w:r>
            <w:r w:rsidR="00967402">
              <w:rPr>
                <w:sz w:val="16"/>
                <w:szCs w:val="16"/>
                <w:lang w:val="en-US"/>
              </w:rPr>
              <w:tab/>
            </w:r>
            <w:r w:rsidR="00967402">
              <w:rPr>
                <w:sz w:val="16"/>
                <w:szCs w:val="16"/>
                <w:lang w:val="en-US"/>
              </w:rPr>
              <w:tab/>
            </w:r>
            <w:r w:rsidR="00967402">
              <w:rPr>
                <w:sz w:val="16"/>
                <w:szCs w:val="16"/>
                <w:lang w:val="en-US"/>
              </w:rPr>
              <w:tab/>
            </w:r>
            <w:r w:rsidR="00967402">
              <w:rPr>
                <w:sz w:val="16"/>
                <w:szCs w:val="16"/>
                <w:lang w:val="en-US"/>
              </w:rPr>
              <w:tab/>
            </w:r>
            <w:r w:rsidR="00967402">
              <w:rPr>
                <w:sz w:val="16"/>
                <w:szCs w:val="16"/>
                <w:lang w:val="en-US"/>
              </w:rPr>
              <w:tab/>
            </w:r>
            <w:r w:rsidR="00967402">
              <w:rPr>
                <w:sz w:val="16"/>
                <w:szCs w:val="16"/>
                <w:lang w:val="en-US"/>
              </w:rPr>
              <w:tab/>
              <w:t xml:space="preserve">        </w:t>
            </w:r>
            <w:r w:rsidR="00967402">
              <w:rPr>
                <w:sz w:val="16"/>
                <w:szCs w:val="16"/>
                <w:lang w:val="en-US"/>
              </w:rPr>
              <w:tab/>
              <w:t xml:space="preserve"> </w:t>
            </w:r>
            <w:r w:rsidR="002067B6">
              <w:rPr>
                <w:sz w:val="16"/>
                <w:szCs w:val="16"/>
                <w:lang w:val="en-US"/>
              </w:rPr>
              <w:t xml:space="preserve"> </w:t>
            </w:r>
            <w:r w:rsidR="00967402">
              <w:rPr>
                <w:sz w:val="16"/>
                <w:szCs w:val="16"/>
                <w:lang w:val="en-US"/>
              </w:rPr>
              <w:t xml:space="preserve"> </w:t>
            </w:r>
            <w:r w:rsidR="004877E5">
              <w:rPr>
                <w:sz w:val="16"/>
                <w:szCs w:val="16"/>
                <w:lang w:val="en-US"/>
              </w:rPr>
              <w:t xml:space="preserve"> </w:t>
            </w:r>
            <w:r w:rsidR="00967402" w:rsidRPr="0015451B">
              <w:rPr>
                <w:sz w:val="16"/>
                <w:szCs w:val="16"/>
              </w:rPr>
              <w:object w:dxaOrig="1440" w:dyaOrig="1440" w14:anchorId="664BDF7C">
                <v:shape id="_x0000_i1100" type="#_x0000_t75" style="width:229pt;height:17pt" o:ole="">
                  <v:imagedata r:id="rId18" o:title=""/>
                </v:shape>
                <w:control r:id="rId19" w:name="TextBox122" w:shapeid="_x0000_i1100"/>
              </w:object>
            </w:r>
          </w:p>
        </w:tc>
      </w:tr>
      <w:tr w:rsidR="00967402" w:rsidRPr="0015451B" w14:paraId="216126B1" w14:textId="490E0760" w:rsidTr="00854B0B">
        <w:trPr>
          <w:trHeight w:val="340"/>
        </w:trPr>
        <w:tc>
          <w:tcPr>
            <w:tcW w:w="4155" w:type="dxa"/>
            <w:tcBorders>
              <w:right w:val="single" w:sz="6" w:space="0" w:color="auto"/>
            </w:tcBorders>
            <w:shd w:val="clear" w:color="auto" w:fill="FFFFFF"/>
          </w:tcPr>
          <w:p w14:paraId="1E14DCA3" w14:textId="3350680E" w:rsidR="00967402" w:rsidRDefault="00967402" w:rsidP="007B66D0">
            <w:pPr>
              <w:pStyle w:val="Nagwek"/>
              <w:numPr>
                <w:ilvl w:val="1"/>
                <w:numId w:val="2"/>
              </w:numPr>
              <w:tabs>
                <w:tab w:val="clear" w:pos="4536"/>
                <w:tab w:val="clear" w:pos="9072"/>
              </w:tabs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Producent </w:t>
            </w:r>
            <w:proofErr w:type="gramStart"/>
            <w:r>
              <w:rPr>
                <w:sz w:val="16"/>
                <w:szCs w:val="16"/>
              </w:rPr>
              <w:t xml:space="preserve">silnika:   </w:t>
            </w:r>
            <w:proofErr w:type="gramEnd"/>
            <w:r>
              <w:rPr>
                <w:sz w:val="16"/>
                <w:szCs w:val="16"/>
              </w:rPr>
              <w:t xml:space="preserve">                           </w:t>
            </w:r>
          </w:p>
        </w:tc>
        <w:tc>
          <w:tcPr>
            <w:tcW w:w="6585" w:type="dxa"/>
            <w:tcBorders>
              <w:left w:val="single" w:sz="6" w:space="0" w:color="auto"/>
            </w:tcBorders>
            <w:shd w:val="clear" w:color="auto" w:fill="FFFFFF"/>
          </w:tcPr>
          <w:p w14:paraId="3A3DBF06" w14:textId="77777777" w:rsidR="00967402" w:rsidRDefault="00967402" w:rsidP="00854B0B">
            <w:pPr>
              <w:pStyle w:val="Nagwek"/>
              <w:tabs>
                <w:tab w:val="clear" w:pos="4536"/>
                <w:tab w:val="clear" w:pos="9072"/>
              </w:tabs>
              <w:rPr>
                <w:sz w:val="16"/>
                <w:szCs w:val="16"/>
              </w:rPr>
            </w:pPr>
          </w:p>
        </w:tc>
      </w:tr>
      <w:tr w:rsidR="00967402" w:rsidRPr="0015451B" w14:paraId="17E6B8E9" w14:textId="7C8A562A" w:rsidTr="00854B0B">
        <w:trPr>
          <w:trHeight w:val="340"/>
        </w:trPr>
        <w:tc>
          <w:tcPr>
            <w:tcW w:w="4155" w:type="dxa"/>
            <w:tcBorders>
              <w:right w:val="single" w:sz="6" w:space="0" w:color="auto"/>
            </w:tcBorders>
            <w:shd w:val="clear" w:color="auto" w:fill="FFFFFF"/>
          </w:tcPr>
          <w:p w14:paraId="27162719" w14:textId="2EB4B2C2" w:rsidR="00967402" w:rsidRDefault="00967402" w:rsidP="007B66D0">
            <w:pPr>
              <w:pStyle w:val="Nagwek"/>
              <w:numPr>
                <w:ilvl w:val="1"/>
                <w:numId w:val="2"/>
              </w:numPr>
              <w:tabs>
                <w:tab w:val="clear" w:pos="4536"/>
                <w:tab w:val="clear" w:pos="9072"/>
              </w:tabs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Oznaczenie typu/modelu </w:t>
            </w:r>
            <w:proofErr w:type="gramStart"/>
            <w:r>
              <w:rPr>
                <w:sz w:val="16"/>
                <w:szCs w:val="16"/>
              </w:rPr>
              <w:t xml:space="preserve">silnika:   </w:t>
            </w:r>
            <w:proofErr w:type="gramEnd"/>
            <w:r>
              <w:rPr>
                <w:sz w:val="16"/>
                <w:szCs w:val="16"/>
              </w:rPr>
              <w:t xml:space="preserve">    </w:t>
            </w:r>
          </w:p>
        </w:tc>
        <w:tc>
          <w:tcPr>
            <w:tcW w:w="6585" w:type="dxa"/>
            <w:tcBorders>
              <w:left w:val="single" w:sz="6" w:space="0" w:color="auto"/>
            </w:tcBorders>
            <w:shd w:val="clear" w:color="auto" w:fill="FFFFFF"/>
          </w:tcPr>
          <w:p w14:paraId="62187767" w14:textId="77777777" w:rsidR="00967402" w:rsidRDefault="00967402" w:rsidP="00854B0B">
            <w:pPr>
              <w:pStyle w:val="Nagwek"/>
              <w:tabs>
                <w:tab w:val="clear" w:pos="4536"/>
                <w:tab w:val="clear" w:pos="9072"/>
              </w:tabs>
              <w:rPr>
                <w:sz w:val="16"/>
                <w:szCs w:val="16"/>
              </w:rPr>
            </w:pPr>
          </w:p>
        </w:tc>
      </w:tr>
      <w:tr w:rsidR="00967402" w:rsidRPr="00036F39" w14:paraId="6F4ECF3E" w14:textId="6BB6719E" w:rsidTr="00854B0B">
        <w:trPr>
          <w:trHeight w:val="340"/>
        </w:trPr>
        <w:tc>
          <w:tcPr>
            <w:tcW w:w="4155" w:type="dxa"/>
            <w:tcBorders>
              <w:right w:val="single" w:sz="6" w:space="0" w:color="auto"/>
            </w:tcBorders>
            <w:shd w:val="clear" w:color="auto" w:fill="FFFFFF"/>
          </w:tcPr>
          <w:p w14:paraId="0950796C" w14:textId="7A18AB8D" w:rsidR="00967402" w:rsidRPr="00036F39" w:rsidRDefault="00967402" w:rsidP="007B66D0">
            <w:pPr>
              <w:pStyle w:val="Nagwek"/>
              <w:numPr>
                <w:ilvl w:val="1"/>
                <w:numId w:val="2"/>
              </w:numPr>
              <w:tabs>
                <w:tab w:val="clear" w:pos="4536"/>
                <w:tab w:val="clear" w:pos="9072"/>
              </w:tabs>
              <w:ind w:left="447"/>
              <w:rPr>
                <w:sz w:val="16"/>
                <w:szCs w:val="16"/>
                <w:lang w:val="en-US"/>
              </w:rPr>
            </w:pPr>
            <w:proofErr w:type="spellStart"/>
            <w:proofErr w:type="gramStart"/>
            <w:r w:rsidRPr="00342FB0">
              <w:rPr>
                <w:sz w:val="16"/>
                <w:szCs w:val="16"/>
                <w:lang w:val="en-US"/>
              </w:rPr>
              <w:t>Producent</w:t>
            </w:r>
            <w:proofErr w:type="spellEnd"/>
            <w:r w:rsidRPr="00342FB0"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 xml:space="preserve"> </w:t>
            </w:r>
            <w:r w:rsidRPr="00036F39">
              <w:rPr>
                <w:sz w:val="16"/>
                <w:szCs w:val="16"/>
                <w:lang w:val="en-US"/>
              </w:rPr>
              <w:t>APU</w:t>
            </w:r>
            <w:proofErr w:type="gramEnd"/>
            <w:r w:rsidRPr="00036F39">
              <w:rPr>
                <w:sz w:val="16"/>
                <w:szCs w:val="16"/>
                <w:lang w:val="en-US"/>
              </w:rPr>
              <w:t xml:space="preserve"> (AUXILIARY POWER UNIT):</w:t>
            </w:r>
          </w:p>
        </w:tc>
        <w:tc>
          <w:tcPr>
            <w:tcW w:w="6585" w:type="dxa"/>
            <w:tcBorders>
              <w:left w:val="single" w:sz="6" w:space="0" w:color="auto"/>
            </w:tcBorders>
            <w:shd w:val="clear" w:color="auto" w:fill="FFFFFF"/>
          </w:tcPr>
          <w:p w14:paraId="5131AF23" w14:textId="77777777" w:rsidR="00967402" w:rsidRPr="00036F39" w:rsidRDefault="00967402" w:rsidP="00854B0B">
            <w:pPr>
              <w:pStyle w:val="Nagwek"/>
              <w:rPr>
                <w:sz w:val="16"/>
                <w:szCs w:val="16"/>
                <w:lang w:val="en-US"/>
              </w:rPr>
            </w:pPr>
          </w:p>
        </w:tc>
      </w:tr>
      <w:tr w:rsidR="00967402" w:rsidRPr="0015451B" w14:paraId="41B28B34" w14:textId="334BAFDF" w:rsidTr="00854B0B">
        <w:trPr>
          <w:trHeight w:val="340"/>
        </w:trPr>
        <w:tc>
          <w:tcPr>
            <w:tcW w:w="4155" w:type="dxa"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716167" w14:textId="16A83089" w:rsidR="00967402" w:rsidRPr="002067B6" w:rsidRDefault="00967402" w:rsidP="002067B6">
            <w:pPr>
              <w:pStyle w:val="Nagwek"/>
              <w:numPr>
                <w:ilvl w:val="1"/>
                <w:numId w:val="2"/>
              </w:numPr>
              <w:tabs>
                <w:tab w:val="clear" w:pos="4536"/>
                <w:tab w:val="clear" w:pos="9072"/>
              </w:tabs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Oznaczenie typu/modelu </w:t>
            </w:r>
            <w:proofErr w:type="gramStart"/>
            <w:r>
              <w:rPr>
                <w:sz w:val="16"/>
                <w:szCs w:val="16"/>
              </w:rPr>
              <w:t xml:space="preserve">APU:   </w:t>
            </w:r>
            <w:proofErr w:type="gramEnd"/>
            <w:r>
              <w:rPr>
                <w:sz w:val="16"/>
                <w:szCs w:val="16"/>
              </w:rPr>
              <w:t xml:space="preserve">       </w:t>
            </w:r>
          </w:p>
        </w:tc>
        <w:tc>
          <w:tcPr>
            <w:tcW w:w="6585" w:type="dxa"/>
            <w:tcBorders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14:paraId="79A6D7D9" w14:textId="77777777" w:rsidR="00967402" w:rsidRDefault="00967402" w:rsidP="00854B0B">
            <w:pPr>
              <w:pStyle w:val="Nagwek"/>
              <w:tabs>
                <w:tab w:val="clear" w:pos="4536"/>
                <w:tab w:val="clear" w:pos="9072"/>
              </w:tabs>
              <w:rPr>
                <w:sz w:val="16"/>
                <w:szCs w:val="16"/>
              </w:rPr>
            </w:pPr>
          </w:p>
        </w:tc>
      </w:tr>
      <w:tr w:rsidR="00967402" w:rsidRPr="0015451B" w14:paraId="3977B940" w14:textId="0602EB47" w:rsidTr="00854B0B">
        <w:trPr>
          <w:trHeight w:val="340"/>
        </w:trPr>
        <w:tc>
          <w:tcPr>
            <w:tcW w:w="415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BBA363" w14:textId="4CA83CBF" w:rsidR="00967402" w:rsidRDefault="00967402" w:rsidP="007B66D0">
            <w:pPr>
              <w:pStyle w:val="Nagwek"/>
              <w:numPr>
                <w:ilvl w:val="1"/>
                <w:numId w:val="2"/>
              </w:numPr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Kierownik Operacji </w:t>
            </w:r>
            <w:proofErr w:type="gramStart"/>
            <w:r>
              <w:rPr>
                <w:sz w:val="16"/>
                <w:szCs w:val="16"/>
              </w:rPr>
              <w:t xml:space="preserve">Lotniczych:   </w:t>
            </w:r>
            <w:proofErr w:type="gramEnd"/>
            <w:r>
              <w:rPr>
                <w:sz w:val="16"/>
                <w:szCs w:val="16"/>
              </w:rPr>
              <w:t xml:space="preserve">                  </w:t>
            </w:r>
          </w:p>
        </w:tc>
        <w:tc>
          <w:tcPr>
            <w:tcW w:w="6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14:paraId="3908AE1A" w14:textId="77777777" w:rsidR="00967402" w:rsidRDefault="00967402" w:rsidP="00854B0B">
            <w:pPr>
              <w:pStyle w:val="Nagwek"/>
              <w:rPr>
                <w:sz w:val="16"/>
                <w:szCs w:val="16"/>
              </w:rPr>
            </w:pPr>
          </w:p>
        </w:tc>
      </w:tr>
      <w:tr w:rsidR="00967402" w:rsidRPr="0015451B" w14:paraId="240038F4" w14:textId="77777777" w:rsidTr="00854B0B">
        <w:trPr>
          <w:trHeight w:val="340"/>
        </w:trPr>
        <w:tc>
          <w:tcPr>
            <w:tcW w:w="415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169FFC" w14:textId="62EA2C09" w:rsidR="00967402" w:rsidRDefault="00967402" w:rsidP="007B66D0">
            <w:pPr>
              <w:pStyle w:val="Nagwek"/>
              <w:numPr>
                <w:ilvl w:val="1"/>
                <w:numId w:val="2"/>
              </w:numPr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Kierownik Zarządzania Ciągła </w:t>
            </w:r>
            <w:proofErr w:type="gramStart"/>
            <w:r>
              <w:rPr>
                <w:sz w:val="16"/>
                <w:szCs w:val="16"/>
              </w:rPr>
              <w:t>Zdatnością :</w:t>
            </w:r>
            <w:proofErr w:type="gramEnd"/>
            <w:r>
              <w:rPr>
                <w:sz w:val="16"/>
                <w:szCs w:val="16"/>
              </w:rPr>
              <w:t xml:space="preserve">  </w:t>
            </w:r>
          </w:p>
        </w:tc>
        <w:tc>
          <w:tcPr>
            <w:tcW w:w="6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14:paraId="01047B70" w14:textId="77777777" w:rsidR="00967402" w:rsidRDefault="00967402" w:rsidP="00854B0B">
            <w:pPr>
              <w:pStyle w:val="Nagwek"/>
              <w:rPr>
                <w:sz w:val="16"/>
                <w:szCs w:val="16"/>
              </w:rPr>
            </w:pPr>
          </w:p>
        </w:tc>
      </w:tr>
      <w:tr w:rsidR="00967402" w:rsidRPr="0015451B" w14:paraId="060E7E0B" w14:textId="77777777" w:rsidTr="00854B0B">
        <w:trPr>
          <w:trHeight w:val="340"/>
        </w:trPr>
        <w:tc>
          <w:tcPr>
            <w:tcW w:w="4155" w:type="dxa"/>
            <w:tcBorders>
              <w:top w:val="single" w:sz="6" w:space="0" w:color="auto"/>
              <w:right w:val="single" w:sz="6" w:space="0" w:color="auto"/>
            </w:tcBorders>
            <w:shd w:val="clear" w:color="auto" w:fill="FFFFFF"/>
          </w:tcPr>
          <w:p w14:paraId="426B2CE2" w14:textId="5C6C467E" w:rsidR="00967402" w:rsidRDefault="00967402" w:rsidP="007B66D0">
            <w:pPr>
              <w:pStyle w:val="Nagwek"/>
              <w:numPr>
                <w:ilvl w:val="1"/>
                <w:numId w:val="2"/>
              </w:numPr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Kierownik Szkolenia </w:t>
            </w:r>
            <w:proofErr w:type="gramStart"/>
            <w:r>
              <w:rPr>
                <w:sz w:val="16"/>
                <w:szCs w:val="16"/>
              </w:rPr>
              <w:t xml:space="preserve">Załóg:   </w:t>
            </w:r>
            <w:proofErr w:type="gramEnd"/>
            <w:r>
              <w:rPr>
                <w:sz w:val="16"/>
                <w:szCs w:val="16"/>
              </w:rPr>
              <w:t xml:space="preserve">                        </w:t>
            </w:r>
          </w:p>
        </w:tc>
        <w:tc>
          <w:tcPr>
            <w:tcW w:w="6585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</w:tcPr>
          <w:p w14:paraId="24A5C1F4" w14:textId="77777777" w:rsidR="00967402" w:rsidRDefault="00967402" w:rsidP="00854B0B">
            <w:pPr>
              <w:pStyle w:val="Nagwek"/>
              <w:rPr>
                <w:sz w:val="16"/>
                <w:szCs w:val="16"/>
              </w:rPr>
            </w:pPr>
          </w:p>
        </w:tc>
      </w:tr>
      <w:tr w:rsidR="00E0080B" w:rsidRPr="0015451B" w14:paraId="24168A70" w14:textId="77777777" w:rsidTr="007600C7">
        <w:trPr>
          <w:trHeight w:val="56"/>
        </w:trPr>
        <w:tc>
          <w:tcPr>
            <w:tcW w:w="10740" w:type="dxa"/>
            <w:gridSpan w:val="2"/>
            <w:tcBorders>
              <w:right w:val="single" w:sz="12" w:space="0" w:color="auto"/>
            </w:tcBorders>
            <w:shd w:val="clear" w:color="auto" w:fill="D9D9D9"/>
          </w:tcPr>
          <w:p w14:paraId="1BE4657F" w14:textId="77777777" w:rsidR="00E0080B" w:rsidRPr="0015451B" w:rsidRDefault="00E0080B" w:rsidP="00E0080B">
            <w:pPr>
              <w:pStyle w:val="Nagwek"/>
              <w:tabs>
                <w:tab w:val="clear" w:pos="4536"/>
                <w:tab w:val="clear" w:pos="9072"/>
              </w:tabs>
              <w:rPr>
                <w:b/>
                <w:sz w:val="16"/>
                <w:szCs w:val="16"/>
              </w:rPr>
            </w:pPr>
            <w:proofErr w:type="gramStart"/>
            <w:r>
              <w:rPr>
                <w:b/>
                <w:sz w:val="16"/>
                <w:szCs w:val="16"/>
              </w:rPr>
              <w:t>Rodzaj  Wniosku</w:t>
            </w:r>
            <w:proofErr w:type="gramEnd"/>
          </w:p>
        </w:tc>
      </w:tr>
      <w:tr w:rsidR="00E0080B" w:rsidRPr="0015451B" w14:paraId="610BE470" w14:textId="77777777" w:rsidTr="00F62120">
        <w:trPr>
          <w:trHeight w:val="2072"/>
        </w:trPr>
        <w:tc>
          <w:tcPr>
            <w:tcW w:w="10740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0FC9A13D" w14:textId="77777777" w:rsidR="00E0080B" w:rsidRDefault="00E0080B" w:rsidP="0015451B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sz w:val="16"/>
                <w:szCs w:val="16"/>
              </w:rPr>
            </w:pPr>
          </w:p>
          <w:p w14:paraId="453B5DA1" w14:textId="4C6D1005" w:rsidR="004F142E" w:rsidRPr="001F0C30" w:rsidRDefault="008C3EB5" w:rsidP="00E84CBF">
            <w:pPr>
              <w:pStyle w:val="Nagwek"/>
              <w:tabs>
                <w:tab w:val="clear" w:pos="4536"/>
                <w:tab w:val="clear" w:pos="9072"/>
              </w:tabs>
              <w:ind w:left="22"/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 xml:space="preserve"> </w:t>
            </w:r>
            <w:proofErr w:type="gramStart"/>
            <w:r w:rsidR="00CC3CE4">
              <w:rPr>
                <w:sz w:val="16"/>
                <w:szCs w:val="16"/>
                <w:u w:val="single"/>
              </w:rPr>
              <w:t>1.1</w:t>
            </w:r>
            <w:r w:rsidR="00E84CBF">
              <w:rPr>
                <w:sz w:val="16"/>
                <w:szCs w:val="16"/>
                <w:u w:val="single"/>
              </w:rPr>
              <w:t>5</w:t>
            </w:r>
            <w:r w:rsidR="00FC29DC" w:rsidRPr="001F0C30">
              <w:rPr>
                <w:sz w:val="16"/>
                <w:szCs w:val="16"/>
                <w:u w:val="single"/>
              </w:rPr>
              <w:t xml:space="preserve">  </w:t>
            </w:r>
            <w:r w:rsidR="004F142E" w:rsidRPr="001F0C30">
              <w:rPr>
                <w:sz w:val="16"/>
                <w:szCs w:val="16"/>
                <w:u w:val="single"/>
              </w:rPr>
              <w:t>Zatwierdzenie</w:t>
            </w:r>
            <w:proofErr w:type="gramEnd"/>
            <w:r w:rsidR="00DC72BE" w:rsidRPr="001F0C30">
              <w:rPr>
                <w:sz w:val="16"/>
                <w:szCs w:val="16"/>
                <w:u w:val="single"/>
              </w:rPr>
              <w:t xml:space="preserve"> ( w typie/modelu</w:t>
            </w:r>
            <w:r w:rsidR="004217FE" w:rsidRPr="001F0C30">
              <w:rPr>
                <w:sz w:val="16"/>
                <w:szCs w:val="16"/>
                <w:u w:val="single"/>
              </w:rPr>
              <w:t xml:space="preserve"> samolotu</w:t>
            </w:r>
            <w:r w:rsidR="00DC72BE" w:rsidRPr="001F0C30">
              <w:rPr>
                <w:sz w:val="16"/>
                <w:szCs w:val="16"/>
                <w:u w:val="single"/>
              </w:rPr>
              <w:t>)</w:t>
            </w:r>
            <w:r w:rsidR="004F142E" w:rsidRPr="001F0C30">
              <w:rPr>
                <w:sz w:val="16"/>
                <w:szCs w:val="16"/>
                <w:u w:val="single"/>
              </w:rPr>
              <w:t xml:space="preserve">          </w:t>
            </w:r>
            <w:r w:rsidR="00DC72BE" w:rsidRPr="001F0C30">
              <w:rPr>
                <w:sz w:val="16"/>
                <w:szCs w:val="16"/>
                <w:u w:val="single"/>
              </w:rPr>
              <w:t xml:space="preserve">   </w:t>
            </w:r>
            <w:r w:rsidR="00DC72BE" w:rsidRPr="001F0C30">
              <w:rPr>
                <w:sz w:val="12"/>
                <w:szCs w:val="12"/>
                <w:u w:val="single"/>
              </w:rPr>
              <w:t xml:space="preserve">                     </w:t>
            </w:r>
          </w:p>
          <w:p w14:paraId="1183B35F" w14:textId="77777777" w:rsidR="004F142E" w:rsidRDefault="004F142E" w:rsidP="004F142E">
            <w:pPr>
              <w:pStyle w:val="Nagwek"/>
              <w:tabs>
                <w:tab w:val="clear" w:pos="4536"/>
                <w:tab w:val="clear" w:pos="9072"/>
              </w:tabs>
              <w:rPr>
                <w:b/>
                <w:sz w:val="12"/>
                <w:szCs w:val="12"/>
              </w:rPr>
            </w:pPr>
          </w:p>
          <w:p w14:paraId="7C93D31D" w14:textId="4D153604" w:rsidR="00020D07" w:rsidRPr="00E84CBF" w:rsidRDefault="004F142E" w:rsidP="00577172">
            <w:pPr>
              <w:pStyle w:val="Nagwek"/>
              <w:tabs>
                <w:tab w:val="clear" w:pos="4536"/>
                <w:tab w:val="clear" w:pos="9072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  <w:r w:rsidR="00BE2ED4">
              <w:rPr>
                <w:sz w:val="12"/>
                <w:szCs w:val="12"/>
              </w:rPr>
              <w:t xml:space="preserve"> </w:t>
            </w:r>
            <w:r w:rsidRPr="00966D9E">
              <w:rPr>
                <w:sz w:val="12"/>
                <w:szCs w:val="12"/>
              </w:rPr>
              <w:object w:dxaOrig="1440" w:dyaOrig="1440" w14:anchorId="41FB5D9C">
                <v:shape id="_x0000_i1102" type="#_x0000_t75" style="width:140.5pt;height:18pt" o:ole="">
                  <v:imagedata r:id="rId20" o:title=""/>
                </v:shape>
                <w:control r:id="rId21" w:name="CheckBox311" w:shapeid="_x0000_i1102"/>
              </w:object>
            </w:r>
            <w:r w:rsidR="00980F27">
              <w:rPr>
                <w:sz w:val="12"/>
                <w:szCs w:val="12"/>
              </w:rPr>
              <w:t xml:space="preserve">    </w:t>
            </w:r>
            <w:r w:rsidR="008853D8">
              <w:rPr>
                <w:sz w:val="12"/>
                <w:szCs w:val="12"/>
              </w:rPr>
              <w:t xml:space="preserve">         </w:t>
            </w:r>
            <w:r w:rsidRPr="00966D9E">
              <w:rPr>
                <w:sz w:val="12"/>
                <w:szCs w:val="12"/>
              </w:rPr>
              <w:object w:dxaOrig="1440" w:dyaOrig="1440" w14:anchorId="6342F067">
                <v:shape id="_x0000_i1104" type="#_x0000_t75" style="width:179pt;height:18pt" o:ole="">
                  <v:imagedata r:id="rId22" o:title=""/>
                </v:shape>
                <w:control r:id="rId23" w:name="CheckBox312" w:shapeid="_x0000_i1104"/>
              </w:object>
            </w:r>
          </w:p>
          <w:p w14:paraId="4E16F10D" w14:textId="2FBF65A4" w:rsidR="00577172" w:rsidRPr="00947B4D" w:rsidRDefault="00577172" w:rsidP="00577172">
            <w:pPr>
              <w:pStyle w:val="Nagwek"/>
              <w:tabs>
                <w:tab w:val="clear" w:pos="4536"/>
                <w:tab w:val="clear" w:pos="9072"/>
              </w:tabs>
              <w:ind w:left="360" w:hanging="360"/>
              <w:rPr>
                <w:sz w:val="16"/>
                <w:szCs w:val="16"/>
              </w:rPr>
            </w:pPr>
            <w:r w:rsidRPr="00947B4D">
              <w:rPr>
                <w:sz w:val="16"/>
                <w:szCs w:val="16"/>
              </w:rPr>
              <w:t xml:space="preserve">Dotychczasowe </w:t>
            </w:r>
            <w:proofErr w:type="gramStart"/>
            <w:r w:rsidRPr="00947B4D">
              <w:rPr>
                <w:sz w:val="16"/>
                <w:szCs w:val="16"/>
              </w:rPr>
              <w:t xml:space="preserve">doświadczenie  </w:t>
            </w:r>
            <w:r w:rsidR="000F1034">
              <w:rPr>
                <w:sz w:val="16"/>
                <w:szCs w:val="16"/>
              </w:rPr>
              <w:t>NON</w:t>
            </w:r>
            <w:proofErr w:type="gramEnd"/>
            <w:r w:rsidR="000F1034">
              <w:rPr>
                <w:sz w:val="16"/>
                <w:szCs w:val="16"/>
              </w:rPr>
              <w:t>-</w:t>
            </w:r>
            <w:r w:rsidRPr="00947B4D">
              <w:rPr>
                <w:sz w:val="16"/>
                <w:szCs w:val="16"/>
              </w:rPr>
              <w:t>ETOPS</w:t>
            </w:r>
            <w:r w:rsidR="004F142E" w:rsidRPr="00947B4D">
              <w:rPr>
                <w:sz w:val="16"/>
                <w:szCs w:val="16"/>
              </w:rPr>
              <w:t xml:space="preserve">: </w:t>
            </w:r>
          </w:p>
          <w:p w14:paraId="612A60C1" w14:textId="59FC0320" w:rsidR="001F0B50" w:rsidRPr="00577172" w:rsidRDefault="00577172" w:rsidP="00E84CBF">
            <w:pPr>
              <w:pStyle w:val="Nagwek"/>
              <w:tabs>
                <w:tab w:val="clear" w:pos="4536"/>
                <w:tab w:val="clear" w:pos="9072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</w:t>
            </w:r>
            <w:r w:rsidR="004F142E">
              <w:rPr>
                <w:sz w:val="16"/>
                <w:szCs w:val="16"/>
              </w:rPr>
              <w:object w:dxaOrig="1440" w:dyaOrig="1440" w14:anchorId="1A0D8B3E">
                <v:shape id="_x0000_i1106" type="#_x0000_t75" style="width:482.5pt;height:44.5pt" o:ole="">
                  <v:imagedata r:id="rId24" o:title=""/>
                </v:shape>
                <w:control r:id="rId25" w:name="TextBox811" w:shapeid="_x0000_i1106"/>
              </w:object>
            </w:r>
          </w:p>
          <w:p w14:paraId="31CEAE92" w14:textId="77777777" w:rsidR="004B0C42" w:rsidRPr="00D66830" w:rsidRDefault="00932624" w:rsidP="00C76A37">
            <w:pPr>
              <w:pStyle w:val="Nagwek"/>
              <w:tabs>
                <w:tab w:val="clear" w:pos="4536"/>
                <w:tab w:val="clear" w:pos="9072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    </w:t>
            </w:r>
            <w:r w:rsidR="00DD6722">
              <w:rPr>
                <w:sz w:val="12"/>
                <w:szCs w:val="12"/>
              </w:rPr>
              <w:t xml:space="preserve">            </w:t>
            </w:r>
            <w:r w:rsidR="00980F27">
              <w:rPr>
                <w:sz w:val="12"/>
                <w:szCs w:val="12"/>
              </w:rPr>
              <w:t xml:space="preserve">  </w:t>
            </w:r>
          </w:p>
        </w:tc>
      </w:tr>
      <w:tr w:rsidR="00D66830" w:rsidRPr="00011AE5" w14:paraId="018FB657" w14:textId="77777777" w:rsidTr="005E00F6">
        <w:trPr>
          <w:trHeight w:val="340"/>
        </w:trPr>
        <w:tc>
          <w:tcPr>
            <w:tcW w:w="10740" w:type="dxa"/>
            <w:gridSpan w:val="2"/>
            <w:tcBorders>
              <w:right w:val="single" w:sz="12" w:space="0" w:color="auto"/>
            </w:tcBorders>
            <w:shd w:val="clear" w:color="auto" w:fill="FFFFFF"/>
            <w:vAlign w:val="center"/>
          </w:tcPr>
          <w:p w14:paraId="744120AE" w14:textId="67F15AF0" w:rsidR="00D66830" w:rsidRPr="00E84CBF" w:rsidRDefault="00361E44" w:rsidP="00E84CBF">
            <w:pPr>
              <w:pStyle w:val="Nagwek"/>
              <w:tabs>
                <w:tab w:val="clear" w:pos="4536"/>
                <w:tab w:val="clear" w:pos="9072"/>
              </w:tabs>
              <w:ind w:left="90"/>
              <w:rPr>
                <w:sz w:val="16"/>
                <w:szCs w:val="16"/>
                <w:u w:val="single"/>
              </w:rPr>
            </w:pPr>
            <w:proofErr w:type="gramStart"/>
            <w:r w:rsidRPr="00E84CBF">
              <w:rPr>
                <w:sz w:val="16"/>
                <w:szCs w:val="16"/>
                <w:u w:val="single"/>
              </w:rPr>
              <w:t>1.1</w:t>
            </w:r>
            <w:r w:rsidR="00E84CBF" w:rsidRPr="00E84CBF">
              <w:rPr>
                <w:sz w:val="16"/>
                <w:szCs w:val="16"/>
                <w:u w:val="single"/>
              </w:rPr>
              <w:t>6</w:t>
            </w:r>
            <w:r w:rsidR="00D66830" w:rsidRPr="00E84CBF">
              <w:rPr>
                <w:sz w:val="16"/>
                <w:szCs w:val="16"/>
                <w:u w:val="single"/>
              </w:rPr>
              <w:t xml:space="preserve">  Zakres</w:t>
            </w:r>
            <w:proofErr w:type="gramEnd"/>
            <w:r w:rsidR="00D66830" w:rsidRPr="00E84CBF">
              <w:rPr>
                <w:sz w:val="16"/>
                <w:szCs w:val="16"/>
                <w:u w:val="single"/>
              </w:rPr>
              <w:t>:</w:t>
            </w:r>
          </w:p>
        </w:tc>
      </w:tr>
      <w:tr w:rsidR="005E00F6" w:rsidRPr="005E00F6" w14:paraId="61F38E94" w14:textId="77777777" w:rsidTr="005E00F6">
        <w:trPr>
          <w:trHeight w:val="340"/>
        </w:trPr>
        <w:tc>
          <w:tcPr>
            <w:tcW w:w="10740" w:type="dxa"/>
            <w:gridSpan w:val="2"/>
            <w:tcBorders>
              <w:right w:val="single" w:sz="12" w:space="0" w:color="auto"/>
            </w:tcBorders>
            <w:shd w:val="clear" w:color="auto" w:fill="FFFFFF"/>
            <w:vAlign w:val="center"/>
          </w:tcPr>
          <w:p w14:paraId="0152D64A" w14:textId="0FF9B2A6" w:rsidR="005E00F6" w:rsidRPr="005E00F6" w:rsidRDefault="005E00F6" w:rsidP="005E00F6">
            <w:pPr>
              <w:pStyle w:val="Nagwek"/>
              <w:tabs>
                <w:tab w:val="clear" w:pos="4536"/>
                <w:tab w:val="clear" w:pos="9072"/>
              </w:tabs>
              <w:rPr>
                <w:b/>
                <w:sz w:val="16"/>
                <w:szCs w:val="16"/>
              </w:rPr>
            </w:pPr>
            <w:r w:rsidRPr="00B540F6">
              <w:rPr>
                <w:b/>
                <w:sz w:val="16"/>
                <w:szCs w:val="16"/>
              </w:rPr>
              <w:t xml:space="preserve">     </w:t>
            </w:r>
            <w:r w:rsidRPr="005E00F6">
              <w:rPr>
                <w:sz w:val="16"/>
                <w:szCs w:val="16"/>
              </w:rPr>
              <w:t>Wnioskowany NON-</w:t>
            </w:r>
            <w:r w:rsidRPr="00020D07">
              <w:rPr>
                <w:sz w:val="16"/>
                <w:szCs w:val="16"/>
              </w:rPr>
              <w:t>ETOPS</w:t>
            </w:r>
            <w:r w:rsidR="008C0FDE">
              <w:rPr>
                <w:sz w:val="16"/>
                <w:szCs w:val="16"/>
              </w:rPr>
              <w:t xml:space="preserve">/ER </w:t>
            </w:r>
            <w:proofErr w:type="gramStart"/>
            <w:r w:rsidR="008C0FDE">
              <w:rPr>
                <w:sz w:val="16"/>
                <w:szCs w:val="16"/>
              </w:rPr>
              <w:t xml:space="preserve"> </w:t>
            </w:r>
            <w:r w:rsidRPr="00020D07">
              <w:rPr>
                <w:sz w:val="16"/>
                <w:szCs w:val="16"/>
              </w:rPr>
              <w:t xml:space="preserve">  </w:t>
            </w:r>
            <w:r w:rsidRPr="00020D07">
              <w:rPr>
                <w:i/>
                <w:sz w:val="16"/>
                <w:szCs w:val="16"/>
              </w:rPr>
              <w:t>(</w:t>
            </w:r>
            <w:proofErr w:type="gramEnd"/>
            <w:r w:rsidRPr="000203C3">
              <w:rPr>
                <w:i/>
                <w:sz w:val="16"/>
                <w:szCs w:val="16"/>
              </w:rPr>
              <w:t xml:space="preserve"> proszę wykazać)   </w:t>
            </w:r>
            <w:r w:rsidRPr="0015451B">
              <w:rPr>
                <w:sz w:val="16"/>
                <w:szCs w:val="16"/>
              </w:rPr>
              <w:object w:dxaOrig="1440" w:dyaOrig="1440" w14:anchorId="14A38B9D">
                <v:shape id="_x0000_i1108" type="#_x0000_t75" style="width:221.5pt;height:14.5pt" o:ole="">
                  <v:imagedata r:id="rId26" o:title=""/>
                </v:shape>
                <w:control r:id="rId27" w:name="TextBox114822" w:shapeid="_x0000_i1108"/>
              </w:object>
            </w:r>
            <w:r>
              <w:rPr>
                <w:sz w:val="16"/>
                <w:szCs w:val="16"/>
              </w:rPr>
              <w:t xml:space="preserve">   </w:t>
            </w:r>
            <w:r w:rsidRPr="00ED7119">
              <w:rPr>
                <w:b/>
                <w:sz w:val="16"/>
                <w:szCs w:val="16"/>
              </w:rPr>
              <w:t>MINUT</w:t>
            </w:r>
            <w:r>
              <w:rPr>
                <w:b/>
                <w:sz w:val="16"/>
                <w:szCs w:val="16"/>
              </w:rPr>
              <w:t xml:space="preserve"> </w:t>
            </w:r>
          </w:p>
        </w:tc>
      </w:tr>
      <w:tr w:rsidR="00A96C8C" w:rsidRPr="00A96C8C" w14:paraId="54E80337" w14:textId="77777777" w:rsidTr="008F0227">
        <w:trPr>
          <w:trHeight w:val="340"/>
        </w:trPr>
        <w:tc>
          <w:tcPr>
            <w:tcW w:w="10740" w:type="dxa"/>
            <w:gridSpan w:val="2"/>
            <w:tcBorders>
              <w:right w:val="single" w:sz="12" w:space="0" w:color="auto"/>
            </w:tcBorders>
            <w:shd w:val="clear" w:color="auto" w:fill="FFFFFF"/>
            <w:vAlign w:val="center"/>
          </w:tcPr>
          <w:p w14:paraId="57B1A3DC" w14:textId="4F11AA09" w:rsidR="00A96C8C" w:rsidRPr="00A96C8C" w:rsidRDefault="005E00F6" w:rsidP="00E84CBF">
            <w:pPr>
              <w:pStyle w:val="Nagwek"/>
              <w:tabs>
                <w:tab w:val="clear" w:pos="4536"/>
                <w:tab w:val="clear" w:pos="9072"/>
              </w:tabs>
              <w:ind w:left="16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proofErr w:type="gramStart"/>
            <w:r w:rsidR="00A96C8C" w:rsidRPr="00A96C8C">
              <w:rPr>
                <w:sz w:val="16"/>
                <w:szCs w:val="16"/>
              </w:rPr>
              <w:t>Zatwierdzona  prędkość</w:t>
            </w:r>
            <w:proofErr w:type="gramEnd"/>
            <w:r w:rsidR="00A96C8C" w:rsidRPr="00A96C8C">
              <w:rPr>
                <w:sz w:val="16"/>
                <w:szCs w:val="16"/>
              </w:rPr>
              <w:t xml:space="preserve"> OEI -  z niepracującym silnikiem na poziomie przelotowym </w:t>
            </w:r>
            <w:r w:rsidR="00A96C8C" w:rsidRPr="00ED7119">
              <w:rPr>
                <w:b/>
                <w:sz w:val="16"/>
                <w:szCs w:val="16"/>
              </w:rPr>
              <w:t>(ONE ENGINE INOPERATIVE CRUISE SPEED)</w:t>
            </w:r>
            <w:r w:rsidR="008F0227" w:rsidRPr="00ED7119">
              <w:rPr>
                <w:b/>
                <w:sz w:val="16"/>
                <w:szCs w:val="16"/>
              </w:rPr>
              <w:t>:</w:t>
            </w:r>
            <w:r w:rsidR="008F0227">
              <w:rPr>
                <w:sz w:val="16"/>
                <w:szCs w:val="16"/>
              </w:rPr>
              <w:t xml:space="preserve">                     </w:t>
            </w:r>
            <w:r w:rsidR="00A96C8C" w:rsidRPr="00A96C8C">
              <w:rPr>
                <w:sz w:val="16"/>
                <w:szCs w:val="16"/>
              </w:rPr>
              <w:t xml:space="preserve"> </w:t>
            </w:r>
            <w:r w:rsidR="008F0227">
              <w:rPr>
                <w:sz w:val="16"/>
                <w:szCs w:val="16"/>
              </w:rPr>
              <w:t xml:space="preserve">            (</w:t>
            </w:r>
            <w:r w:rsidR="008F0227" w:rsidRPr="008F0227">
              <w:rPr>
                <w:i/>
                <w:sz w:val="16"/>
                <w:szCs w:val="16"/>
              </w:rPr>
              <w:t>proszę podać</w:t>
            </w:r>
            <w:r w:rsidR="006578DC">
              <w:rPr>
                <w:i/>
                <w:sz w:val="16"/>
                <w:szCs w:val="16"/>
              </w:rPr>
              <w:t xml:space="preserve"> TAS</w:t>
            </w:r>
            <w:r w:rsidR="008F0227">
              <w:rPr>
                <w:i/>
                <w:sz w:val="16"/>
                <w:szCs w:val="16"/>
              </w:rPr>
              <w:t>)</w:t>
            </w:r>
            <w:r w:rsidR="008F0227">
              <w:rPr>
                <w:sz w:val="16"/>
                <w:szCs w:val="16"/>
              </w:rPr>
              <w:t xml:space="preserve">            </w:t>
            </w:r>
            <w:r w:rsidR="00A96C8C" w:rsidRPr="0015451B">
              <w:rPr>
                <w:sz w:val="16"/>
                <w:szCs w:val="16"/>
              </w:rPr>
              <w:object w:dxaOrig="1440" w:dyaOrig="1440" w14:anchorId="612FC174">
                <v:shape id="_x0000_i1110" type="#_x0000_t75" style="width:221.5pt;height:20.5pt" o:ole="">
                  <v:imagedata r:id="rId28" o:title=""/>
                </v:shape>
                <w:control r:id="rId29" w:name="TextBox1148221" w:shapeid="_x0000_i1110"/>
              </w:object>
            </w:r>
            <w:r w:rsidR="00A96C8C">
              <w:rPr>
                <w:sz w:val="16"/>
                <w:szCs w:val="16"/>
              </w:rPr>
              <w:t xml:space="preserve">  </w:t>
            </w:r>
            <w:r w:rsidR="00A96C8C" w:rsidRPr="00ED7119">
              <w:rPr>
                <w:b/>
                <w:sz w:val="16"/>
                <w:szCs w:val="16"/>
              </w:rPr>
              <w:t>KTS</w:t>
            </w:r>
          </w:p>
        </w:tc>
      </w:tr>
    </w:tbl>
    <w:p w14:paraId="63D03C14" w14:textId="77777777" w:rsidR="00377981" w:rsidRPr="001C205B" w:rsidRDefault="00377981" w:rsidP="00377981">
      <w:pPr>
        <w:pStyle w:val="Nagwek"/>
        <w:tabs>
          <w:tab w:val="clear" w:pos="4536"/>
          <w:tab w:val="clear" w:pos="9072"/>
        </w:tabs>
        <w:rPr>
          <w:b/>
          <w:szCs w:val="16"/>
        </w:rPr>
      </w:pPr>
    </w:p>
    <w:p w14:paraId="383D8BF4" w14:textId="77777777" w:rsidR="002067B6" w:rsidRDefault="002067B6">
      <w:pPr>
        <w:rPr>
          <w:b/>
          <w:szCs w:val="16"/>
        </w:rPr>
      </w:pPr>
      <w:r>
        <w:rPr>
          <w:b/>
          <w:szCs w:val="16"/>
        </w:rPr>
        <w:br w:type="page"/>
      </w:r>
    </w:p>
    <w:p w14:paraId="469DC912" w14:textId="176C7E7F" w:rsidR="00A437D8" w:rsidRPr="0082670F" w:rsidRDefault="00A437D8" w:rsidP="00151476">
      <w:pPr>
        <w:pStyle w:val="Nagwek"/>
        <w:tabs>
          <w:tab w:val="clear" w:pos="4536"/>
          <w:tab w:val="clear" w:pos="9072"/>
        </w:tabs>
        <w:ind w:firstLine="360"/>
        <w:rPr>
          <w:b/>
          <w:szCs w:val="16"/>
        </w:rPr>
      </w:pPr>
      <w:r w:rsidRPr="0082670F">
        <w:rPr>
          <w:b/>
          <w:szCs w:val="16"/>
        </w:rPr>
        <w:lastRenderedPageBreak/>
        <w:t xml:space="preserve">2. </w:t>
      </w:r>
      <w:r w:rsidR="00151476">
        <w:rPr>
          <w:b/>
          <w:szCs w:val="16"/>
        </w:rPr>
        <w:t xml:space="preserve"> </w:t>
      </w:r>
      <w:r w:rsidR="009E3992">
        <w:rPr>
          <w:b/>
          <w:szCs w:val="16"/>
        </w:rPr>
        <w:t>ZDATNOŚĆ DO LOTU</w:t>
      </w:r>
      <w:r w:rsidR="005408FC">
        <w:rPr>
          <w:b/>
          <w:szCs w:val="16"/>
        </w:rPr>
        <w:t xml:space="preserve"> 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2"/>
        <w:gridCol w:w="3230"/>
        <w:gridCol w:w="1064"/>
        <w:gridCol w:w="1064"/>
      </w:tblGrid>
      <w:tr w:rsidR="00A437D8" w:rsidRPr="0015451B" w14:paraId="24ABA998" w14:textId="77777777" w:rsidTr="00932624">
        <w:tc>
          <w:tcPr>
            <w:tcW w:w="10740" w:type="dxa"/>
            <w:gridSpan w:val="4"/>
            <w:shd w:val="clear" w:color="auto" w:fill="D9D9D9"/>
          </w:tcPr>
          <w:p w14:paraId="2E379068" w14:textId="77777777" w:rsidR="00A437D8" w:rsidRPr="0015451B" w:rsidRDefault="001C205B" w:rsidP="001C205B">
            <w:pPr>
              <w:pStyle w:val="Nagwek"/>
              <w:tabs>
                <w:tab w:val="clear" w:pos="4536"/>
                <w:tab w:val="clear" w:pos="9072"/>
              </w:tabs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Wymagania w zakresie zdatności do lotu</w:t>
            </w:r>
            <w:r w:rsidR="00317DB4">
              <w:rPr>
                <w:b/>
                <w:sz w:val="16"/>
                <w:szCs w:val="16"/>
              </w:rPr>
              <w:t xml:space="preserve"> (*)</w:t>
            </w:r>
          </w:p>
        </w:tc>
      </w:tr>
      <w:tr w:rsidR="00D16E88" w:rsidRPr="0015451B" w14:paraId="394D6206" w14:textId="77777777" w:rsidTr="00932624">
        <w:trPr>
          <w:trHeight w:val="318"/>
        </w:trPr>
        <w:tc>
          <w:tcPr>
            <w:tcW w:w="8612" w:type="dxa"/>
            <w:gridSpan w:val="2"/>
            <w:tcBorders>
              <w:bottom w:val="single" w:sz="4" w:space="0" w:color="auto"/>
            </w:tcBorders>
          </w:tcPr>
          <w:p w14:paraId="6895EE74" w14:textId="77777777" w:rsidR="00D16E88" w:rsidRPr="00EE39AF" w:rsidRDefault="00D16E88" w:rsidP="00E84CBF">
            <w:pPr>
              <w:pStyle w:val="Nagwek"/>
              <w:tabs>
                <w:tab w:val="clear" w:pos="4536"/>
                <w:tab w:val="clear" w:pos="9072"/>
              </w:tabs>
              <w:spacing w:before="60"/>
              <w:ind w:left="23"/>
              <w:rPr>
                <w:sz w:val="16"/>
                <w:szCs w:val="16"/>
                <w:u w:val="single"/>
              </w:rPr>
            </w:pPr>
            <w:r w:rsidRPr="00EE39AF">
              <w:rPr>
                <w:sz w:val="16"/>
                <w:szCs w:val="16"/>
                <w:u w:val="single"/>
              </w:rPr>
              <w:t>2.1 Płatowiec</w:t>
            </w:r>
          </w:p>
        </w:tc>
        <w:tc>
          <w:tcPr>
            <w:tcW w:w="1064" w:type="dxa"/>
            <w:tcBorders>
              <w:bottom w:val="single" w:sz="4" w:space="0" w:color="auto"/>
            </w:tcBorders>
            <w:vAlign w:val="center"/>
          </w:tcPr>
          <w:p w14:paraId="5AE9C7DB" w14:textId="77777777" w:rsidR="00D16E88" w:rsidRPr="00011AE5" w:rsidRDefault="00D16E88" w:rsidP="00D16E88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TAK</w:t>
            </w:r>
          </w:p>
        </w:tc>
        <w:tc>
          <w:tcPr>
            <w:tcW w:w="1064" w:type="dxa"/>
            <w:tcBorders>
              <w:bottom w:val="single" w:sz="4" w:space="0" w:color="auto"/>
            </w:tcBorders>
            <w:vAlign w:val="center"/>
          </w:tcPr>
          <w:p w14:paraId="55A51617" w14:textId="77777777" w:rsidR="00D16E88" w:rsidRPr="00011AE5" w:rsidRDefault="00D16E88" w:rsidP="00D16E88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NIE</w:t>
            </w:r>
          </w:p>
        </w:tc>
      </w:tr>
      <w:tr w:rsidR="00D16E88" w:rsidRPr="0015451B" w14:paraId="3B69799E" w14:textId="77777777" w:rsidTr="002067B6">
        <w:trPr>
          <w:trHeight w:val="643"/>
        </w:trPr>
        <w:tc>
          <w:tcPr>
            <w:tcW w:w="8612" w:type="dxa"/>
            <w:gridSpan w:val="2"/>
            <w:tcBorders>
              <w:bottom w:val="single" w:sz="4" w:space="0" w:color="auto"/>
            </w:tcBorders>
          </w:tcPr>
          <w:p w14:paraId="68B648B5" w14:textId="77777777" w:rsidR="00D16E88" w:rsidRDefault="0068276F" w:rsidP="00EE39AF">
            <w:pPr>
              <w:pStyle w:val="Nagwek"/>
              <w:tabs>
                <w:tab w:val="clear" w:pos="4536"/>
                <w:tab w:val="clear" w:pos="9072"/>
              </w:tabs>
              <w:ind w:left="16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2.1.1 Czy samolot jest certyfikowany zgodnie z CS-25. Jeśli nie, podaj podstawę certyfikacji:</w:t>
            </w:r>
          </w:p>
          <w:p w14:paraId="3410415D" w14:textId="4FBAFF8E" w:rsidR="00E221F3" w:rsidRDefault="00E221F3" w:rsidP="00EE39AF">
            <w:pPr>
              <w:pStyle w:val="Nagwek"/>
              <w:tabs>
                <w:tab w:val="clear" w:pos="4536"/>
                <w:tab w:val="clear" w:pos="9072"/>
              </w:tabs>
              <w:ind w:left="164"/>
              <w:rPr>
                <w:sz w:val="16"/>
                <w:szCs w:val="16"/>
              </w:rPr>
            </w:pPr>
            <w:r w:rsidRPr="0015451B">
              <w:rPr>
                <w:sz w:val="16"/>
                <w:szCs w:val="16"/>
              </w:rPr>
              <w:object w:dxaOrig="1440" w:dyaOrig="1440" w14:anchorId="001D5A8F">
                <v:shape id="_x0000_i1112" type="#_x0000_t75" style="width:378pt;height:20.5pt" o:ole="">
                  <v:imagedata r:id="rId30" o:title=""/>
                </v:shape>
                <w:control r:id="rId31" w:name="TextBox11482212" w:shapeid="_x0000_i1112"/>
              </w:object>
            </w:r>
          </w:p>
        </w:tc>
        <w:tc>
          <w:tcPr>
            <w:tcW w:w="1064" w:type="dxa"/>
            <w:tcBorders>
              <w:bottom w:val="single" w:sz="4" w:space="0" w:color="auto"/>
            </w:tcBorders>
          </w:tcPr>
          <w:p w14:paraId="6EA85F0E" w14:textId="3D908B3B" w:rsidR="00D16E88" w:rsidRDefault="000136F6" w:rsidP="000136F6">
            <w:pPr>
              <w:pStyle w:val="Nagwek"/>
              <w:tabs>
                <w:tab w:val="clear" w:pos="4536"/>
                <w:tab w:val="clear" w:pos="9072"/>
              </w:tabs>
              <w:ind w:left="65"/>
              <w:jc w:val="center"/>
              <w:rPr>
                <w:sz w:val="16"/>
                <w:szCs w:val="16"/>
              </w:rPr>
            </w:pPr>
            <w:r w:rsidRPr="0015451B">
              <w:rPr>
                <w:sz w:val="16"/>
                <w:szCs w:val="16"/>
              </w:rPr>
              <w:object w:dxaOrig="1440" w:dyaOrig="1440" w14:anchorId="63AF26C5">
                <v:shape id="_x0000_i1114" type="#_x0000_t75" style="width:15pt;height:14pt" o:ole="">
                  <v:imagedata r:id="rId32" o:title=""/>
                </v:shape>
                <w:control r:id="rId33" w:name="CheckBox1109111" w:shapeid="_x0000_i1114"/>
              </w:object>
            </w:r>
          </w:p>
        </w:tc>
        <w:tc>
          <w:tcPr>
            <w:tcW w:w="1064" w:type="dxa"/>
            <w:tcBorders>
              <w:bottom w:val="single" w:sz="4" w:space="0" w:color="auto"/>
            </w:tcBorders>
          </w:tcPr>
          <w:p w14:paraId="4C5386DC" w14:textId="01D24320" w:rsidR="00D16E88" w:rsidRDefault="000136F6" w:rsidP="000136F6">
            <w:pPr>
              <w:pStyle w:val="Nagwek"/>
              <w:tabs>
                <w:tab w:val="clear" w:pos="4536"/>
                <w:tab w:val="clear" w:pos="9072"/>
              </w:tabs>
              <w:ind w:left="65"/>
              <w:jc w:val="center"/>
              <w:rPr>
                <w:sz w:val="16"/>
                <w:szCs w:val="16"/>
              </w:rPr>
            </w:pPr>
            <w:r w:rsidRPr="0015451B">
              <w:rPr>
                <w:sz w:val="16"/>
                <w:szCs w:val="16"/>
              </w:rPr>
              <w:object w:dxaOrig="1440" w:dyaOrig="1440" w14:anchorId="62698FCE">
                <v:shape id="_x0000_i1116" type="#_x0000_t75" style="width:15pt;height:14pt" o:ole="">
                  <v:imagedata r:id="rId32" o:title=""/>
                </v:shape>
                <w:control r:id="rId34" w:name="CheckBox1109112" w:shapeid="_x0000_i1116"/>
              </w:object>
            </w:r>
          </w:p>
        </w:tc>
      </w:tr>
      <w:tr w:rsidR="00D16E88" w:rsidRPr="0015451B" w14:paraId="163815A4" w14:textId="77777777" w:rsidTr="00932624">
        <w:trPr>
          <w:trHeight w:val="315"/>
        </w:trPr>
        <w:tc>
          <w:tcPr>
            <w:tcW w:w="8612" w:type="dxa"/>
            <w:gridSpan w:val="2"/>
            <w:tcBorders>
              <w:bottom w:val="single" w:sz="4" w:space="0" w:color="auto"/>
            </w:tcBorders>
          </w:tcPr>
          <w:p w14:paraId="586B781E" w14:textId="77777777" w:rsidR="00D16E88" w:rsidRDefault="00F5518E" w:rsidP="00EE39AF">
            <w:pPr>
              <w:pStyle w:val="Nagwek"/>
              <w:tabs>
                <w:tab w:val="clear" w:pos="4536"/>
                <w:tab w:val="clear" w:pos="9072"/>
              </w:tabs>
              <w:ind w:left="16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="003A32F2">
              <w:rPr>
                <w:sz w:val="16"/>
                <w:szCs w:val="16"/>
              </w:rPr>
              <w:t xml:space="preserve">2.1.2 Czy samolot spełnia wszystkie obowiązkowe wymagania zdatności określone przez Nadzór Państwa Projektu, EASA, ULC (tzn. dyrektywy zdatności </w:t>
            </w:r>
            <w:proofErr w:type="spellStart"/>
            <w:proofErr w:type="gramStart"/>
            <w:r w:rsidR="003A32F2">
              <w:rPr>
                <w:sz w:val="16"/>
                <w:szCs w:val="16"/>
              </w:rPr>
              <w:t>AD,ograniczenia</w:t>
            </w:r>
            <w:proofErr w:type="spellEnd"/>
            <w:proofErr w:type="gramEnd"/>
            <w:r w:rsidR="003A32F2">
              <w:rPr>
                <w:sz w:val="16"/>
                <w:szCs w:val="16"/>
              </w:rPr>
              <w:t xml:space="preserve"> zdatności, CMR, LLP, itp.</w:t>
            </w:r>
            <w:r w:rsidR="00B82B20">
              <w:rPr>
                <w:sz w:val="16"/>
                <w:szCs w:val="16"/>
              </w:rPr>
              <w:t>).</w:t>
            </w:r>
          </w:p>
        </w:tc>
        <w:tc>
          <w:tcPr>
            <w:tcW w:w="1064" w:type="dxa"/>
            <w:tcBorders>
              <w:bottom w:val="single" w:sz="4" w:space="0" w:color="auto"/>
            </w:tcBorders>
          </w:tcPr>
          <w:p w14:paraId="2DEBE8F2" w14:textId="72BD6874" w:rsidR="00D16E88" w:rsidRDefault="000136F6" w:rsidP="000136F6">
            <w:pPr>
              <w:pStyle w:val="Nagwek"/>
              <w:tabs>
                <w:tab w:val="clear" w:pos="4536"/>
                <w:tab w:val="clear" w:pos="9072"/>
              </w:tabs>
              <w:ind w:left="65"/>
              <w:jc w:val="center"/>
              <w:rPr>
                <w:sz w:val="16"/>
                <w:szCs w:val="16"/>
              </w:rPr>
            </w:pPr>
            <w:r w:rsidRPr="0015451B">
              <w:rPr>
                <w:sz w:val="16"/>
                <w:szCs w:val="16"/>
              </w:rPr>
              <w:object w:dxaOrig="1440" w:dyaOrig="1440" w14:anchorId="7F76B74E">
                <v:shape id="_x0000_i1118" type="#_x0000_t75" style="width:15pt;height:14pt" o:ole="">
                  <v:imagedata r:id="rId32" o:title=""/>
                </v:shape>
                <w:control r:id="rId35" w:name="CheckBox1109114" w:shapeid="_x0000_i1118"/>
              </w:object>
            </w:r>
          </w:p>
        </w:tc>
        <w:tc>
          <w:tcPr>
            <w:tcW w:w="1064" w:type="dxa"/>
            <w:tcBorders>
              <w:bottom w:val="single" w:sz="4" w:space="0" w:color="auto"/>
            </w:tcBorders>
          </w:tcPr>
          <w:p w14:paraId="4E5461C8" w14:textId="713903DF" w:rsidR="00D16E88" w:rsidRDefault="000136F6" w:rsidP="000136F6">
            <w:pPr>
              <w:pStyle w:val="Nagwek"/>
              <w:tabs>
                <w:tab w:val="clear" w:pos="4536"/>
                <w:tab w:val="clear" w:pos="9072"/>
              </w:tabs>
              <w:ind w:left="65"/>
              <w:jc w:val="center"/>
              <w:rPr>
                <w:sz w:val="16"/>
                <w:szCs w:val="16"/>
              </w:rPr>
            </w:pPr>
            <w:r w:rsidRPr="0015451B">
              <w:rPr>
                <w:sz w:val="16"/>
                <w:szCs w:val="16"/>
              </w:rPr>
              <w:object w:dxaOrig="1440" w:dyaOrig="1440" w14:anchorId="6FFEB72B">
                <v:shape id="_x0000_i1120" type="#_x0000_t75" style="width:15pt;height:14pt" o:ole="">
                  <v:imagedata r:id="rId32" o:title=""/>
                </v:shape>
                <w:control r:id="rId36" w:name="CheckBox1109113" w:shapeid="_x0000_i1120"/>
              </w:object>
            </w:r>
          </w:p>
        </w:tc>
      </w:tr>
      <w:tr w:rsidR="00B82B20" w:rsidRPr="0015451B" w14:paraId="14703C19" w14:textId="77777777" w:rsidTr="00932624">
        <w:trPr>
          <w:trHeight w:val="315"/>
        </w:trPr>
        <w:tc>
          <w:tcPr>
            <w:tcW w:w="8612" w:type="dxa"/>
            <w:gridSpan w:val="2"/>
            <w:tcBorders>
              <w:bottom w:val="single" w:sz="4" w:space="0" w:color="auto"/>
            </w:tcBorders>
          </w:tcPr>
          <w:p w14:paraId="00A30235" w14:textId="77777777" w:rsidR="00B82B20" w:rsidRDefault="00E221F3" w:rsidP="00EE39AF">
            <w:pPr>
              <w:pStyle w:val="Nagwek"/>
              <w:tabs>
                <w:tab w:val="clear" w:pos="4536"/>
                <w:tab w:val="clear" w:pos="9072"/>
              </w:tabs>
              <w:ind w:left="164"/>
              <w:rPr>
                <w:sz w:val="16"/>
                <w:szCs w:val="16"/>
              </w:rPr>
            </w:pPr>
            <w:r w:rsidRPr="00E221F3">
              <w:rPr>
                <w:sz w:val="16"/>
                <w:szCs w:val="16"/>
              </w:rPr>
              <w:t>2.1.3 Czy jest dostępny Raport zgodności z CAT.OP.MPA.140(c) opracowany przez posiadacza certyfikatu TC</w:t>
            </w:r>
            <w:r>
              <w:rPr>
                <w:sz w:val="16"/>
                <w:szCs w:val="16"/>
              </w:rPr>
              <w:t>?</w:t>
            </w:r>
          </w:p>
          <w:p w14:paraId="089865A0" w14:textId="6BD22E65" w:rsidR="00E221F3" w:rsidRPr="00E221F3" w:rsidRDefault="00E221F3" w:rsidP="00EE39AF">
            <w:pPr>
              <w:pStyle w:val="Nagwek"/>
              <w:tabs>
                <w:tab w:val="clear" w:pos="4536"/>
                <w:tab w:val="clear" w:pos="9072"/>
              </w:tabs>
              <w:ind w:left="16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Dane Raportu:  </w:t>
            </w:r>
            <w:r w:rsidRPr="0015451B">
              <w:rPr>
                <w:sz w:val="16"/>
                <w:szCs w:val="16"/>
              </w:rPr>
              <w:object w:dxaOrig="1440" w:dyaOrig="1440" w14:anchorId="0127C425">
                <v:shape id="_x0000_i1122" type="#_x0000_t75" style="width:323.5pt;height:20.5pt" o:ole="">
                  <v:imagedata r:id="rId37" o:title=""/>
                </v:shape>
                <w:control r:id="rId38" w:name="TextBox11482211" w:shapeid="_x0000_i1122"/>
              </w:object>
            </w:r>
          </w:p>
        </w:tc>
        <w:tc>
          <w:tcPr>
            <w:tcW w:w="1064" w:type="dxa"/>
            <w:tcBorders>
              <w:bottom w:val="single" w:sz="4" w:space="0" w:color="auto"/>
            </w:tcBorders>
          </w:tcPr>
          <w:p w14:paraId="597F71B5" w14:textId="36123DC3" w:rsidR="00B82B20" w:rsidRDefault="000136F6" w:rsidP="000136F6">
            <w:pPr>
              <w:pStyle w:val="Nagwek"/>
              <w:tabs>
                <w:tab w:val="clear" w:pos="4536"/>
                <w:tab w:val="clear" w:pos="9072"/>
              </w:tabs>
              <w:ind w:left="65"/>
              <w:jc w:val="center"/>
              <w:rPr>
                <w:sz w:val="16"/>
                <w:szCs w:val="16"/>
              </w:rPr>
            </w:pPr>
            <w:r w:rsidRPr="0015451B">
              <w:rPr>
                <w:sz w:val="16"/>
                <w:szCs w:val="16"/>
              </w:rPr>
              <w:object w:dxaOrig="1440" w:dyaOrig="1440" w14:anchorId="7111F4C6">
                <v:shape id="_x0000_i1124" type="#_x0000_t75" style="width:15pt;height:14pt" o:ole="">
                  <v:imagedata r:id="rId32" o:title=""/>
                </v:shape>
                <w:control r:id="rId39" w:name="CheckBox1109115" w:shapeid="_x0000_i1124"/>
              </w:object>
            </w:r>
          </w:p>
        </w:tc>
        <w:tc>
          <w:tcPr>
            <w:tcW w:w="1064" w:type="dxa"/>
            <w:tcBorders>
              <w:bottom w:val="single" w:sz="4" w:space="0" w:color="auto"/>
            </w:tcBorders>
          </w:tcPr>
          <w:p w14:paraId="093A1625" w14:textId="585EE94D" w:rsidR="00B82B20" w:rsidRDefault="000136F6" w:rsidP="000136F6">
            <w:pPr>
              <w:pStyle w:val="Nagwek"/>
              <w:tabs>
                <w:tab w:val="clear" w:pos="4536"/>
                <w:tab w:val="clear" w:pos="9072"/>
              </w:tabs>
              <w:ind w:left="65"/>
              <w:jc w:val="center"/>
              <w:rPr>
                <w:sz w:val="16"/>
                <w:szCs w:val="16"/>
              </w:rPr>
            </w:pPr>
            <w:r w:rsidRPr="0015451B">
              <w:rPr>
                <w:sz w:val="16"/>
                <w:szCs w:val="16"/>
              </w:rPr>
              <w:object w:dxaOrig="1440" w:dyaOrig="1440" w14:anchorId="2D8B45B3">
                <v:shape id="_x0000_i1126" type="#_x0000_t75" style="width:15pt;height:14pt" o:ole="">
                  <v:imagedata r:id="rId32" o:title=""/>
                </v:shape>
                <w:control r:id="rId40" w:name="CheckBox11091115" w:shapeid="_x0000_i1126"/>
              </w:object>
            </w:r>
          </w:p>
        </w:tc>
      </w:tr>
      <w:tr w:rsidR="00E221F3" w:rsidRPr="0015451B" w14:paraId="4A6F567E" w14:textId="77777777" w:rsidTr="00932624">
        <w:trPr>
          <w:trHeight w:val="315"/>
        </w:trPr>
        <w:tc>
          <w:tcPr>
            <w:tcW w:w="8612" w:type="dxa"/>
            <w:gridSpan w:val="2"/>
            <w:tcBorders>
              <w:bottom w:val="single" w:sz="4" w:space="0" w:color="auto"/>
            </w:tcBorders>
          </w:tcPr>
          <w:p w14:paraId="30BE3677" w14:textId="77777777" w:rsidR="00E221F3" w:rsidRPr="004662E9" w:rsidRDefault="00E221F3" w:rsidP="00EE39AF">
            <w:pPr>
              <w:pStyle w:val="Nagwek"/>
              <w:tabs>
                <w:tab w:val="clear" w:pos="4536"/>
                <w:tab w:val="clear" w:pos="9072"/>
              </w:tabs>
              <w:ind w:left="164"/>
              <w:rPr>
                <w:sz w:val="16"/>
                <w:szCs w:val="16"/>
              </w:rPr>
            </w:pPr>
            <w:r w:rsidRPr="004662E9">
              <w:rPr>
                <w:sz w:val="16"/>
                <w:szCs w:val="16"/>
              </w:rPr>
              <w:t xml:space="preserve">2.1.4 Czy płatowiec spełnia wymagania </w:t>
            </w:r>
            <w:r w:rsidR="004662E9" w:rsidRPr="004662E9">
              <w:rPr>
                <w:sz w:val="16"/>
                <w:szCs w:val="16"/>
              </w:rPr>
              <w:t>AMC1 CAT.OP.MPA.140(c)?</w:t>
            </w:r>
          </w:p>
        </w:tc>
        <w:tc>
          <w:tcPr>
            <w:tcW w:w="1064" w:type="dxa"/>
            <w:tcBorders>
              <w:bottom w:val="single" w:sz="4" w:space="0" w:color="auto"/>
            </w:tcBorders>
          </w:tcPr>
          <w:p w14:paraId="0C3C5397" w14:textId="65D1EB37" w:rsidR="00E221F3" w:rsidRDefault="000136F6" w:rsidP="000136F6">
            <w:pPr>
              <w:pStyle w:val="Nagwek"/>
              <w:tabs>
                <w:tab w:val="clear" w:pos="4536"/>
                <w:tab w:val="clear" w:pos="9072"/>
              </w:tabs>
              <w:ind w:left="65"/>
              <w:jc w:val="center"/>
              <w:rPr>
                <w:sz w:val="16"/>
                <w:szCs w:val="16"/>
              </w:rPr>
            </w:pPr>
            <w:r w:rsidRPr="0015451B">
              <w:rPr>
                <w:sz w:val="16"/>
                <w:szCs w:val="16"/>
              </w:rPr>
              <w:object w:dxaOrig="1440" w:dyaOrig="1440" w14:anchorId="06E70410">
                <v:shape id="_x0000_i1128" type="#_x0000_t75" style="width:15pt;height:14pt" o:ole="">
                  <v:imagedata r:id="rId32" o:title=""/>
                </v:shape>
                <w:control r:id="rId41" w:name="CheckBox1109116" w:shapeid="_x0000_i1128"/>
              </w:object>
            </w:r>
          </w:p>
        </w:tc>
        <w:tc>
          <w:tcPr>
            <w:tcW w:w="1064" w:type="dxa"/>
            <w:tcBorders>
              <w:bottom w:val="single" w:sz="4" w:space="0" w:color="auto"/>
            </w:tcBorders>
          </w:tcPr>
          <w:p w14:paraId="015F91F7" w14:textId="541A3417" w:rsidR="00E221F3" w:rsidRDefault="000136F6" w:rsidP="000136F6">
            <w:pPr>
              <w:pStyle w:val="Nagwek"/>
              <w:tabs>
                <w:tab w:val="clear" w:pos="4536"/>
                <w:tab w:val="clear" w:pos="9072"/>
              </w:tabs>
              <w:ind w:left="65"/>
              <w:jc w:val="center"/>
              <w:rPr>
                <w:sz w:val="16"/>
                <w:szCs w:val="16"/>
              </w:rPr>
            </w:pPr>
            <w:r w:rsidRPr="0015451B">
              <w:rPr>
                <w:sz w:val="16"/>
                <w:szCs w:val="16"/>
              </w:rPr>
              <w:object w:dxaOrig="1440" w:dyaOrig="1440" w14:anchorId="52FC1778">
                <v:shape id="_x0000_i1130" type="#_x0000_t75" style="width:15pt;height:14pt" o:ole="">
                  <v:imagedata r:id="rId32" o:title=""/>
                </v:shape>
                <w:control r:id="rId42" w:name="CheckBox11091116" w:shapeid="_x0000_i1130"/>
              </w:object>
            </w:r>
          </w:p>
        </w:tc>
      </w:tr>
      <w:tr w:rsidR="00EE39AF" w:rsidRPr="0015451B" w14:paraId="7AD1C5DC" w14:textId="77777777" w:rsidTr="00EE39AF">
        <w:trPr>
          <w:trHeight w:val="315"/>
        </w:trPr>
        <w:tc>
          <w:tcPr>
            <w:tcW w:w="10740" w:type="dxa"/>
            <w:gridSpan w:val="4"/>
            <w:tcBorders>
              <w:bottom w:val="single" w:sz="4" w:space="0" w:color="auto"/>
            </w:tcBorders>
          </w:tcPr>
          <w:p w14:paraId="0A7D0FBF" w14:textId="614A18F1" w:rsidR="00EE39AF" w:rsidRPr="00EE39AF" w:rsidRDefault="00EE39AF" w:rsidP="00E84CBF">
            <w:pPr>
              <w:pStyle w:val="Nagwek"/>
              <w:tabs>
                <w:tab w:val="clear" w:pos="4536"/>
                <w:tab w:val="clear" w:pos="9072"/>
              </w:tabs>
              <w:spacing w:before="60"/>
              <w:ind w:left="23"/>
              <w:rPr>
                <w:sz w:val="16"/>
                <w:szCs w:val="16"/>
              </w:rPr>
            </w:pPr>
            <w:r w:rsidRPr="00EE39AF">
              <w:rPr>
                <w:sz w:val="16"/>
                <w:szCs w:val="16"/>
                <w:u w:val="single"/>
              </w:rPr>
              <w:t>2.2 Zespół napędowy</w:t>
            </w:r>
          </w:p>
        </w:tc>
      </w:tr>
      <w:tr w:rsidR="00D16E88" w:rsidRPr="0015451B" w14:paraId="10259992" w14:textId="77777777" w:rsidTr="00932624">
        <w:trPr>
          <w:trHeight w:val="315"/>
        </w:trPr>
        <w:tc>
          <w:tcPr>
            <w:tcW w:w="8612" w:type="dxa"/>
            <w:gridSpan w:val="2"/>
            <w:tcBorders>
              <w:bottom w:val="single" w:sz="4" w:space="0" w:color="auto"/>
            </w:tcBorders>
          </w:tcPr>
          <w:p w14:paraId="5CA080F5" w14:textId="77777777" w:rsidR="00D16E88" w:rsidRDefault="005D617E" w:rsidP="00EE39AF">
            <w:pPr>
              <w:pStyle w:val="Nagwek"/>
              <w:tabs>
                <w:tab w:val="clear" w:pos="4536"/>
                <w:tab w:val="clear" w:pos="9072"/>
              </w:tabs>
              <w:ind w:left="16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2.2.1 Czy zespół napędowy jest certyfikowany zgodnie z CS25 i CS-E</w:t>
            </w:r>
            <w:r w:rsidR="003A32F2">
              <w:rPr>
                <w:sz w:val="16"/>
                <w:szCs w:val="16"/>
              </w:rPr>
              <w:t>. Jeśli nie, podaj podstawę certyfikacji.</w:t>
            </w:r>
          </w:p>
          <w:p w14:paraId="100780A9" w14:textId="09DE5C53" w:rsidR="00E221F3" w:rsidRDefault="00E221F3" w:rsidP="00EE39AF">
            <w:pPr>
              <w:pStyle w:val="Nagwek"/>
              <w:tabs>
                <w:tab w:val="clear" w:pos="4536"/>
                <w:tab w:val="clear" w:pos="9072"/>
              </w:tabs>
              <w:ind w:left="164"/>
              <w:rPr>
                <w:sz w:val="16"/>
                <w:szCs w:val="16"/>
              </w:rPr>
            </w:pPr>
            <w:r w:rsidRPr="0015451B">
              <w:rPr>
                <w:sz w:val="16"/>
                <w:szCs w:val="16"/>
              </w:rPr>
              <w:object w:dxaOrig="1440" w:dyaOrig="1440" w14:anchorId="6D9C68A7">
                <v:shape id="_x0000_i1132" type="#_x0000_t75" style="width:378pt;height:20.5pt" o:ole="">
                  <v:imagedata r:id="rId30" o:title=""/>
                </v:shape>
                <w:control r:id="rId43" w:name="TextBox11482213" w:shapeid="_x0000_i1132"/>
              </w:object>
            </w:r>
          </w:p>
        </w:tc>
        <w:tc>
          <w:tcPr>
            <w:tcW w:w="1064" w:type="dxa"/>
            <w:tcBorders>
              <w:bottom w:val="single" w:sz="4" w:space="0" w:color="auto"/>
            </w:tcBorders>
          </w:tcPr>
          <w:p w14:paraId="0ADF96E9" w14:textId="244C0B9C" w:rsidR="00D16E88" w:rsidRDefault="000136F6" w:rsidP="000136F6">
            <w:pPr>
              <w:pStyle w:val="Nagwek"/>
              <w:tabs>
                <w:tab w:val="clear" w:pos="4536"/>
                <w:tab w:val="clear" w:pos="9072"/>
              </w:tabs>
              <w:ind w:left="65"/>
              <w:jc w:val="center"/>
              <w:rPr>
                <w:sz w:val="16"/>
                <w:szCs w:val="16"/>
              </w:rPr>
            </w:pPr>
            <w:r w:rsidRPr="0015451B">
              <w:rPr>
                <w:sz w:val="16"/>
                <w:szCs w:val="16"/>
              </w:rPr>
              <w:object w:dxaOrig="1440" w:dyaOrig="1440" w14:anchorId="39EEB682">
                <v:shape id="_x0000_i1134" type="#_x0000_t75" style="width:15pt;height:14pt" o:ole="">
                  <v:imagedata r:id="rId32" o:title=""/>
                </v:shape>
                <w:control r:id="rId44" w:name="CheckBox1109118" w:shapeid="_x0000_i1134"/>
              </w:object>
            </w:r>
          </w:p>
        </w:tc>
        <w:tc>
          <w:tcPr>
            <w:tcW w:w="1064" w:type="dxa"/>
            <w:tcBorders>
              <w:bottom w:val="single" w:sz="4" w:space="0" w:color="auto"/>
            </w:tcBorders>
          </w:tcPr>
          <w:p w14:paraId="3EAD0F02" w14:textId="456C700F" w:rsidR="00D16E88" w:rsidRDefault="000136F6" w:rsidP="000136F6">
            <w:pPr>
              <w:pStyle w:val="Nagwek"/>
              <w:tabs>
                <w:tab w:val="clear" w:pos="4536"/>
                <w:tab w:val="clear" w:pos="9072"/>
              </w:tabs>
              <w:ind w:left="65"/>
              <w:jc w:val="center"/>
              <w:rPr>
                <w:sz w:val="16"/>
                <w:szCs w:val="16"/>
              </w:rPr>
            </w:pPr>
            <w:r w:rsidRPr="0015451B">
              <w:rPr>
                <w:sz w:val="16"/>
                <w:szCs w:val="16"/>
              </w:rPr>
              <w:object w:dxaOrig="1440" w:dyaOrig="1440" w14:anchorId="13F029CC">
                <v:shape id="_x0000_i1136" type="#_x0000_t75" style="width:15pt;height:14pt" o:ole="">
                  <v:imagedata r:id="rId32" o:title=""/>
                </v:shape>
                <w:control r:id="rId45" w:name="CheckBox11091118" w:shapeid="_x0000_i1136"/>
              </w:object>
            </w:r>
          </w:p>
        </w:tc>
      </w:tr>
      <w:tr w:rsidR="005D617E" w:rsidRPr="0015451B" w14:paraId="02700515" w14:textId="77777777" w:rsidTr="00932624">
        <w:trPr>
          <w:trHeight w:val="315"/>
        </w:trPr>
        <w:tc>
          <w:tcPr>
            <w:tcW w:w="8612" w:type="dxa"/>
            <w:gridSpan w:val="2"/>
            <w:tcBorders>
              <w:bottom w:val="single" w:sz="4" w:space="0" w:color="auto"/>
            </w:tcBorders>
          </w:tcPr>
          <w:p w14:paraId="0D81215A" w14:textId="77777777" w:rsidR="005D617E" w:rsidRDefault="008C0FDE" w:rsidP="00EE39AF">
            <w:pPr>
              <w:pStyle w:val="Nagwek"/>
              <w:tabs>
                <w:tab w:val="clear" w:pos="4536"/>
                <w:tab w:val="clear" w:pos="9072"/>
              </w:tabs>
              <w:ind w:left="16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2.2.2 Czy zespół </w:t>
            </w:r>
            <w:proofErr w:type="gramStart"/>
            <w:r>
              <w:rPr>
                <w:sz w:val="16"/>
                <w:szCs w:val="16"/>
              </w:rPr>
              <w:t>napę</w:t>
            </w:r>
            <w:r w:rsidR="003A32F2">
              <w:rPr>
                <w:sz w:val="16"/>
                <w:szCs w:val="16"/>
              </w:rPr>
              <w:t>dowy  spełnia</w:t>
            </w:r>
            <w:proofErr w:type="gramEnd"/>
            <w:r w:rsidR="003A32F2">
              <w:rPr>
                <w:sz w:val="16"/>
                <w:szCs w:val="16"/>
              </w:rPr>
              <w:t xml:space="preserve"> wszystkie obowiązkowe wymagania zdatności określone przez Nadzór Państwa Projektu, EASA, ULC (tzn. dyrektywy zdatności </w:t>
            </w:r>
            <w:proofErr w:type="spellStart"/>
            <w:r w:rsidR="003A32F2">
              <w:rPr>
                <w:sz w:val="16"/>
                <w:szCs w:val="16"/>
              </w:rPr>
              <w:t>AD,ograniczenia</w:t>
            </w:r>
            <w:proofErr w:type="spellEnd"/>
            <w:r w:rsidR="003A32F2">
              <w:rPr>
                <w:sz w:val="16"/>
                <w:szCs w:val="16"/>
              </w:rPr>
              <w:t xml:space="preserve"> zdatności, CMR, LLP, itp.</w:t>
            </w:r>
            <w:r w:rsidR="00B82B20">
              <w:rPr>
                <w:sz w:val="16"/>
                <w:szCs w:val="16"/>
              </w:rPr>
              <w:t>).</w:t>
            </w:r>
          </w:p>
        </w:tc>
        <w:tc>
          <w:tcPr>
            <w:tcW w:w="1064" w:type="dxa"/>
            <w:tcBorders>
              <w:bottom w:val="single" w:sz="4" w:space="0" w:color="auto"/>
            </w:tcBorders>
          </w:tcPr>
          <w:p w14:paraId="2DE92CB9" w14:textId="3DEFE082" w:rsidR="005D617E" w:rsidRDefault="000136F6" w:rsidP="000136F6">
            <w:pPr>
              <w:pStyle w:val="Nagwek"/>
              <w:tabs>
                <w:tab w:val="clear" w:pos="4536"/>
                <w:tab w:val="clear" w:pos="9072"/>
              </w:tabs>
              <w:ind w:left="65"/>
              <w:jc w:val="center"/>
              <w:rPr>
                <w:sz w:val="16"/>
                <w:szCs w:val="16"/>
              </w:rPr>
            </w:pPr>
            <w:r w:rsidRPr="0015451B">
              <w:rPr>
                <w:sz w:val="16"/>
                <w:szCs w:val="16"/>
              </w:rPr>
              <w:object w:dxaOrig="1440" w:dyaOrig="1440" w14:anchorId="060B5701">
                <v:shape id="_x0000_i1138" type="#_x0000_t75" style="width:15pt;height:14pt" o:ole="">
                  <v:imagedata r:id="rId32" o:title=""/>
                </v:shape>
                <w:control r:id="rId46" w:name="CheckBox1109119" w:shapeid="_x0000_i1138"/>
              </w:object>
            </w:r>
          </w:p>
        </w:tc>
        <w:tc>
          <w:tcPr>
            <w:tcW w:w="1064" w:type="dxa"/>
            <w:tcBorders>
              <w:bottom w:val="single" w:sz="4" w:space="0" w:color="auto"/>
            </w:tcBorders>
          </w:tcPr>
          <w:p w14:paraId="6565836E" w14:textId="2EE4F965" w:rsidR="005D617E" w:rsidRDefault="000136F6" w:rsidP="000136F6">
            <w:pPr>
              <w:pStyle w:val="Nagwek"/>
              <w:tabs>
                <w:tab w:val="clear" w:pos="4536"/>
                <w:tab w:val="clear" w:pos="9072"/>
              </w:tabs>
              <w:ind w:left="65"/>
              <w:jc w:val="center"/>
              <w:rPr>
                <w:sz w:val="16"/>
                <w:szCs w:val="16"/>
              </w:rPr>
            </w:pPr>
            <w:r w:rsidRPr="0015451B">
              <w:rPr>
                <w:sz w:val="16"/>
                <w:szCs w:val="16"/>
              </w:rPr>
              <w:object w:dxaOrig="1440" w:dyaOrig="1440" w14:anchorId="6F1800A6">
                <v:shape id="_x0000_i1140" type="#_x0000_t75" style="width:15pt;height:14pt" o:ole="">
                  <v:imagedata r:id="rId32" o:title=""/>
                </v:shape>
                <w:control r:id="rId47" w:name="CheckBox11091119" w:shapeid="_x0000_i1140"/>
              </w:object>
            </w:r>
          </w:p>
        </w:tc>
      </w:tr>
      <w:tr w:rsidR="00EE39AF" w:rsidRPr="0015451B" w14:paraId="451E28EA" w14:textId="77777777" w:rsidTr="00EE39AF">
        <w:trPr>
          <w:trHeight w:val="315"/>
        </w:trPr>
        <w:tc>
          <w:tcPr>
            <w:tcW w:w="10740" w:type="dxa"/>
            <w:gridSpan w:val="4"/>
            <w:tcBorders>
              <w:bottom w:val="single" w:sz="4" w:space="0" w:color="auto"/>
            </w:tcBorders>
          </w:tcPr>
          <w:p w14:paraId="48E99C4E" w14:textId="4D959A50" w:rsidR="00EE39AF" w:rsidRPr="00EE39AF" w:rsidRDefault="00EE39AF" w:rsidP="00E84CBF">
            <w:pPr>
              <w:pStyle w:val="Nagwek"/>
              <w:tabs>
                <w:tab w:val="clear" w:pos="4536"/>
                <w:tab w:val="clear" w:pos="9072"/>
              </w:tabs>
              <w:spacing w:before="60"/>
              <w:rPr>
                <w:sz w:val="16"/>
                <w:szCs w:val="16"/>
              </w:rPr>
            </w:pPr>
            <w:r w:rsidRPr="00EE39AF">
              <w:rPr>
                <w:sz w:val="16"/>
                <w:szCs w:val="16"/>
                <w:u w:val="single"/>
              </w:rPr>
              <w:t>2.3 APU (AUXILIARY POWER UNIT)</w:t>
            </w:r>
          </w:p>
        </w:tc>
      </w:tr>
      <w:tr w:rsidR="005D617E" w:rsidRPr="0015451B" w14:paraId="4E197131" w14:textId="77777777" w:rsidTr="00932624">
        <w:trPr>
          <w:trHeight w:val="315"/>
        </w:trPr>
        <w:tc>
          <w:tcPr>
            <w:tcW w:w="8612" w:type="dxa"/>
            <w:gridSpan w:val="2"/>
            <w:tcBorders>
              <w:bottom w:val="single" w:sz="4" w:space="0" w:color="auto"/>
            </w:tcBorders>
          </w:tcPr>
          <w:p w14:paraId="311464E9" w14:textId="77777777" w:rsidR="005D617E" w:rsidRDefault="005D617E" w:rsidP="00EE39AF">
            <w:pPr>
              <w:pStyle w:val="Nagwek"/>
              <w:tabs>
                <w:tab w:val="clear" w:pos="4536"/>
                <w:tab w:val="clear" w:pos="9072"/>
              </w:tabs>
              <w:ind w:left="16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2.3.1 Czy APU jest certyfikowane zgodnie z CS-25 i CS-APU</w:t>
            </w:r>
            <w:r w:rsidR="003A32F2">
              <w:rPr>
                <w:sz w:val="16"/>
                <w:szCs w:val="16"/>
              </w:rPr>
              <w:t>. Jeśli nie, podaj podstawę certyfikacji:</w:t>
            </w:r>
          </w:p>
          <w:p w14:paraId="456AFE97" w14:textId="37940ED0" w:rsidR="00E221F3" w:rsidRDefault="00E221F3" w:rsidP="00EE39AF">
            <w:pPr>
              <w:pStyle w:val="Nagwek"/>
              <w:tabs>
                <w:tab w:val="clear" w:pos="4536"/>
                <w:tab w:val="clear" w:pos="9072"/>
              </w:tabs>
              <w:ind w:left="164"/>
              <w:rPr>
                <w:sz w:val="16"/>
                <w:szCs w:val="16"/>
              </w:rPr>
            </w:pPr>
            <w:r w:rsidRPr="0015451B">
              <w:rPr>
                <w:sz w:val="16"/>
                <w:szCs w:val="16"/>
              </w:rPr>
              <w:object w:dxaOrig="1440" w:dyaOrig="1440" w14:anchorId="2467B323">
                <v:shape id="_x0000_i1142" type="#_x0000_t75" style="width:378pt;height:16pt" o:ole="">
                  <v:imagedata r:id="rId48" o:title=""/>
                </v:shape>
                <w:control r:id="rId49" w:name="TextBox11482214" w:shapeid="_x0000_i1142"/>
              </w:object>
            </w:r>
          </w:p>
        </w:tc>
        <w:tc>
          <w:tcPr>
            <w:tcW w:w="1064" w:type="dxa"/>
            <w:tcBorders>
              <w:bottom w:val="single" w:sz="4" w:space="0" w:color="auto"/>
            </w:tcBorders>
          </w:tcPr>
          <w:p w14:paraId="34B5BC33" w14:textId="0B703A4C" w:rsidR="005D617E" w:rsidRDefault="000136F6" w:rsidP="000136F6">
            <w:pPr>
              <w:pStyle w:val="Nagwek"/>
              <w:tabs>
                <w:tab w:val="clear" w:pos="4536"/>
                <w:tab w:val="clear" w:pos="9072"/>
              </w:tabs>
              <w:ind w:left="65"/>
              <w:jc w:val="center"/>
              <w:rPr>
                <w:sz w:val="16"/>
                <w:szCs w:val="16"/>
              </w:rPr>
            </w:pPr>
            <w:r w:rsidRPr="0015451B">
              <w:rPr>
                <w:sz w:val="16"/>
                <w:szCs w:val="16"/>
              </w:rPr>
              <w:object w:dxaOrig="1440" w:dyaOrig="1440" w14:anchorId="73B00391">
                <v:shape id="_x0000_i1144" type="#_x0000_t75" style="width:15pt;height:14pt" o:ole="">
                  <v:imagedata r:id="rId32" o:title=""/>
                </v:shape>
                <w:control r:id="rId50" w:name="CheckBox11091111" w:shapeid="_x0000_i1144"/>
              </w:object>
            </w:r>
          </w:p>
        </w:tc>
        <w:tc>
          <w:tcPr>
            <w:tcW w:w="1064" w:type="dxa"/>
            <w:tcBorders>
              <w:bottom w:val="single" w:sz="4" w:space="0" w:color="auto"/>
            </w:tcBorders>
          </w:tcPr>
          <w:p w14:paraId="3B01C619" w14:textId="61CFABA2" w:rsidR="005D617E" w:rsidRDefault="000136F6" w:rsidP="000136F6">
            <w:pPr>
              <w:pStyle w:val="Nagwek"/>
              <w:tabs>
                <w:tab w:val="clear" w:pos="4536"/>
                <w:tab w:val="clear" w:pos="9072"/>
              </w:tabs>
              <w:ind w:left="65"/>
              <w:jc w:val="center"/>
              <w:rPr>
                <w:sz w:val="16"/>
                <w:szCs w:val="16"/>
              </w:rPr>
            </w:pPr>
            <w:r w:rsidRPr="0015451B">
              <w:rPr>
                <w:sz w:val="16"/>
                <w:szCs w:val="16"/>
              </w:rPr>
              <w:object w:dxaOrig="1440" w:dyaOrig="1440" w14:anchorId="397623EB">
                <v:shape id="_x0000_i1146" type="#_x0000_t75" style="width:15pt;height:14pt" o:ole="">
                  <v:imagedata r:id="rId32" o:title=""/>
                </v:shape>
                <w:control r:id="rId51" w:name="CheckBox11091121" w:shapeid="_x0000_i1146"/>
              </w:object>
            </w:r>
          </w:p>
        </w:tc>
      </w:tr>
      <w:tr w:rsidR="005D617E" w:rsidRPr="0015451B" w14:paraId="19C0705D" w14:textId="77777777" w:rsidTr="00932624">
        <w:trPr>
          <w:trHeight w:val="315"/>
        </w:trPr>
        <w:tc>
          <w:tcPr>
            <w:tcW w:w="8612" w:type="dxa"/>
            <w:gridSpan w:val="2"/>
            <w:tcBorders>
              <w:bottom w:val="single" w:sz="4" w:space="0" w:color="auto"/>
            </w:tcBorders>
          </w:tcPr>
          <w:p w14:paraId="411842E9" w14:textId="77777777" w:rsidR="005D617E" w:rsidRDefault="00B82B20" w:rsidP="00EE39AF">
            <w:pPr>
              <w:pStyle w:val="Nagwek"/>
              <w:tabs>
                <w:tab w:val="clear" w:pos="4536"/>
                <w:tab w:val="clear" w:pos="9072"/>
              </w:tabs>
              <w:ind w:left="16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2.3.2 Czy APU spełnia wszystkie obowiązkowe wymagania zdatności określone przez Nadzór Państwa Projektu, EASA, ULC (tzn. dyrektywy zdatności </w:t>
            </w:r>
            <w:proofErr w:type="spellStart"/>
            <w:proofErr w:type="gramStart"/>
            <w:r>
              <w:rPr>
                <w:sz w:val="16"/>
                <w:szCs w:val="16"/>
              </w:rPr>
              <w:t>AD,ograniczenia</w:t>
            </w:r>
            <w:proofErr w:type="spellEnd"/>
            <w:proofErr w:type="gramEnd"/>
            <w:r>
              <w:rPr>
                <w:sz w:val="16"/>
                <w:szCs w:val="16"/>
              </w:rPr>
              <w:t xml:space="preserve"> zdatności, CMR, LLP, itp.</w:t>
            </w:r>
          </w:p>
        </w:tc>
        <w:tc>
          <w:tcPr>
            <w:tcW w:w="1064" w:type="dxa"/>
            <w:tcBorders>
              <w:bottom w:val="single" w:sz="4" w:space="0" w:color="auto"/>
            </w:tcBorders>
          </w:tcPr>
          <w:p w14:paraId="5ACBC3E1" w14:textId="65679697" w:rsidR="005D617E" w:rsidRDefault="000136F6" w:rsidP="000136F6">
            <w:pPr>
              <w:pStyle w:val="Nagwek"/>
              <w:tabs>
                <w:tab w:val="clear" w:pos="4536"/>
                <w:tab w:val="clear" w:pos="9072"/>
              </w:tabs>
              <w:ind w:left="65"/>
              <w:jc w:val="center"/>
              <w:rPr>
                <w:sz w:val="16"/>
                <w:szCs w:val="16"/>
              </w:rPr>
            </w:pPr>
            <w:r w:rsidRPr="0015451B">
              <w:rPr>
                <w:sz w:val="16"/>
                <w:szCs w:val="16"/>
              </w:rPr>
              <w:object w:dxaOrig="1440" w:dyaOrig="1440" w14:anchorId="388F88AE">
                <v:shape id="_x0000_i1148" type="#_x0000_t75" style="width:15pt;height:14pt" o:ole="">
                  <v:imagedata r:id="rId32" o:title=""/>
                </v:shape>
                <w:control r:id="rId52" w:name="CheckBox11091112" w:shapeid="_x0000_i1148"/>
              </w:object>
            </w:r>
          </w:p>
        </w:tc>
        <w:tc>
          <w:tcPr>
            <w:tcW w:w="1064" w:type="dxa"/>
            <w:tcBorders>
              <w:bottom w:val="single" w:sz="4" w:space="0" w:color="auto"/>
            </w:tcBorders>
          </w:tcPr>
          <w:p w14:paraId="56266368" w14:textId="742F1BE4" w:rsidR="005D617E" w:rsidRDefault="000136F6" w:rsidP="000136F6">
            <w:pPr>
              <w:pStyle w:val="Nagwek"/>
              <w:tabs>
                <w:tab w:val="clear" w:pos="4536"/>
                <w:tab w:val="clear" w:pos="9072"/>
              </w:tabs>
              <w:ind w:left="65"/>
              <w:jc w:val="center"/>
              <w:rPr>
                <w:sz w:val="16"/>
                <w:szCs w:val="16"/>
              </w:rPr>
            </w:pPr>
            <w:r w:rsidRPr="0015451B">
              <w:rPr>
                <w:sz w:val="16"/>
                <w:szCs w:val="16"/>
              </w:rPr>
              <w:object w:dxaOrig="1440" w:dyaOrig="1440" w14:anchorId="0EEB5112">
                <v:shape id="_x0000_i1150" type="#_x0000_t75" style="width:15pt;height:14pt" o:ole="">
                  <v:imagedata r:id="rId32" o:title=""/>
                </v:shape>
                <w:control r:id="rId53" w:name="CheckBox11091122" w:shapeid="_x0000_i1150"/>
              </w:object>
            </w:r>
          </w:p>
        </w:tc>
      </w:tr>
      <w:tr w:rsidR="00EE39AF" w:rsidRPr="0015451B" w14:paraId="78BF6D79" w14:textId="77777777" w:rsidTr="00EE39AF">
        <w:trPr>
          <w:trHeight w:val="315"/>
        </w:trPr>
        <w:tc>
          <w:tcPr>
            <w:tcW w:w="10740" w:type="dxa"/>
            <w:gridSpan w:val="4"/>
            <w:tcBorders>
              <w:bottom w:val="single" w:sz="4" w:space="0" w:color="auto"/>
            </w:tcBorders>
          </w:tcPr>
          <w:p w14:paraId="5CE92F10" w14:textId="29131E03" w:rsidR="00EE39AF" w:rsidRPr="00EE39AF" w:rsidRDefault="00EE39AF" w:rsidP="00E84CBF">
            <w:pPr>
              <w:pStyle w:val="Nagwek"/>
              <w:tabs>
                <w:tab w:val="clear" w:pos="4536"/>
                <w:tab w:val="clear" w:pos="9072"/>
              </w:tabs>
              <w:spacing w:before="60"/>
              <w:ind w:left="23"/>
              <w:rPr>
                <w:sz w:val="16"/>
                <w:szCs w:val="16"/>
              </w:rPr>
            </w:pPr>
            <w:r w:rsidRPr="00EE39AF">
              <w:rPr>
                <w:sz w:val="16"/>
                <w:szCs w:val="16"/>
                <w:u w:val="single"/>
              </w:rPr>
              <w:t>2.4 System paliwowy</w:t>
            </w:r>
          </w:p>
        </w:tc>
      </w:tr>
      <w:tr w:rsidR="005D617E" w:rsidRPr="0015451B" w14:paraId="44152823" w14:textId="77777777" w:rsidTr="00932624">
        <w:trPr>
          <w:trHeight w:val="315"/>
        </w:trPr>
        <w:tc>
          <w:tcPr>
            <w:tcW w:w="8612" w:type="dxa"/>
            <w:gridSpan w:val="2"/>
            <w:tcBorders>
              <w:bottom w:val="single" w:sz="4" w:space="0" w:color="auto"/>
            </w:tcBorders>
          </w:tcPr>
          <w:p w14:paraId="62D7B40A" w14:textId="77777777" w:rsidR="005D617E" w:rsidRDefault="005D617E" w:rsidP="00EE39AF">
            <w:pPr>
              <w:pStyle w:val="Nagwek"/>
              <w:tabs>
                <w:tab w:val="clear" w:pos="4536"/>
                <w:tab w:val="clear" w:pos="9072"/>
              </w:tabs>
              <w:ind w:left="16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2.4.1 Czy system paliwowy spełnia </w:t>
            </w:r>
            <w:r w:rsidR="003A32F2">
              <w:rPr>
                <w:sz w:val="16"/>
                <w:szCs w:val="16"/>
              </w:rPr>
              <w:t>wymaganie dodatkowej ilości paliwa w zakresie wykonania wnioskowanej operacji?</w:t>
            </w:r>
          </w:p>
        </w:tc>
        <w:tc>
          <w:tcPr>
            <w:tcW w:w="1064" w:type="dxa"/>
            <w:tcBorders>
              <w:bottom w:val="single" w:sz="4" w:space="0" w:color="auto"/>
            </w:tcBorders>
          </w:tcPr>
          <w:p w14:paraId="0822D1DB" w14:textId="0F84BE1C" w:rsidR="005D617E" w:rsidRDefault="000136F6" w:rsidP="000136F6">
            <w:pPr>
              <w:pStyle w:val="Nagwek"/>
              <w:tabs>
                <w:tab w:val="clear" w:pos="4536"/>
                <w:tab w:val="clear" w:pos="9072"/>
              </w:tabs>
              <w:ind w:left="65"/>
              <w:jc w:val="center"/>
              <w:rPr>
                <w:sz w:val="16"/>
                <w:szCs w:val="16"/>
              </w:rPr>
            </w:pPr>
            <w:r w:rsidRPr="0015451B">
              <w:rPr>
                <w:sz w:val="16"/>
                <w:szCs w:val="16"/>
              </w:rPr>
              <w:object w:dxaOrig="1440" w:dyaOrig="1440" w14:anchorId="302A3340">
                <v:shape id="_x0000_i1152" type="#_x0000_t75" style="width:15pt;height:14pt" o:ole="">
                  <v:imagedata r:id="rId32" o:title=""/>
                </v:shape>
                <w:control r:id="rId54" w:name="CheckBox11091114" w:shapeid="_x0000_i1152"/>
              </w:object>
            </w:r>
          </w:p>
        </w:tc>
        <w:tc>
          <w:tcPr>
            <w:tcW w:w="1064" w:type="dxa"/>
            <w:tcBorders>
              <w:bottom w:val="single" w:sz="4" w:space="0" w:color="auto"/>
            </w:tcBorders>
          </w:tcPr>
          <w:p w14:paraId="3AD97974" w14:textId="07BE6EEB" w:rsidR="005D617E" w:rsidRDefault="000136F6" w:rsidP="000136F6">
            <w:pPr>
              <w:pStyle w:val="Nagwek"/>
              <w:tabs>
                <w:tab w:val="clear" w:pos="4536"/>
                <w:tab w:val="clear" w:pos="9072"/>
              </w:tabs>
              <w:ind w:left="65"/>
              <w:jc w:val="center"/>
              <w:rPr>
                <w:sz w:val="16"/>
                <w:szCs w:val="16"/>
              </w:rPr>
            </w:pPr>
            <w:r w:rsidRPr="0015451B">
              <w:rPr>
                <w:sz w:val="16"/>
                <w:szCs w:val="16"/>
              </w:rPr>
              <w:object w:dxaOrig="1440" w:dyaOrig="1440" w14:anchorId="31A0B776">
                <v:shape id="_x0000_i1154" type="#_x0000_t75" style="width:15pt;height:14pt" o:ole="">
                  <v:imagedata r:id="rId32" o:title=""/>
                </v:shape>
                <w:control r:id="rId55" w:name="CheckBox11091124" w:shapeid="_x0000_i1154"/>
              </w:object>
            </w:r>
          </w:p>
        </w:tc>
      </w:tr>
      <w:tr w:rsidR="00D16E88" w:rsidRPr="0071201D" w14:paraId="0D7181DA" w14:textId="77777777" w:rsidTr="00932624">
        <w:trPr>
          <w:trHeight w:val="170"/>
        </w:trPr>
        <w:tc>
          <w:tcPr>
            <w:tcW w:w="10740" w:type="dxa"/>
            <w:gridSpan w:val="4"/>
            <w:shd w:val="clear" w:color="auto" w:fill="D9D9D9"/>
          </w:tcPr>
          <w:p w14:paraId="7AB1AE1D" w14:textId="77777777" w:rsidR="00D16E88" w:rsidRPr="0071201D" w:rsidRDefault="00D16E88" w:rsidP="00C03748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Doświadczenie operacyjne (*)</w:t>
            </w:r>
          </w:p>
        </w:tc>
      </w:tr>
      <w:tr w:rsidR="00D16E88" w:rsidRPr="008028F7" w14:paraId="70DFC2FC" w14:textId="77777777" w:rsidTr="00EE39AF">
        <w:trPr>
          <w:trHeight w:val="281"/>
        </w:trPr>
        <w:tc>
          <w:tcPr>
            <w:tcW w:w="10740" w:type="dxa"/>
            <w:gridSpan w:val="4"/>
          </w:tcPr>
          <w:p w14:paraId="223F48FC" w14:textId="61BE7114" w:rsidR="00D16E88" w:rsidRPr="00EE39AF" w:rsidRDefault="00BB66EB" w:rsidP="00E84CBF">
            <w:pPr>
              <w:pStyle w:val="Nagwek"/>
              <w:tabs>
                <w:tab w:val="clear" w:pos="4536"/>
                <w:tab w:val="clear" w:pos="9072"/>
              </w:tabs>
              <w:spacing w:before="60"/>
              <w:jc w:val="both"/>
              <w:rPr>
                <w:sz w:val="16"/>
                <w:szCs w:val="16"/>
                <w:u w:val="single"/>
              </w:rPr>
            </w:pPr>
            <w:proofErr w:type="gramStart"/>
            <w:r>
              <w:rPr>
                <w:sz w:val="16"/>
                <w:szCs w:val="16"/>
                <w:u w:val="single"/>
              </w:rPr>
              <w:t>2.5</w:t>
            </w:r>
            <w:r w:rsidR="00D16E88" w:rsidRPr="008204DB">
              <w:rPr>
                <w:sz w:val="16"/>
                <w:szCs w:val="16"/>
                <w:u w:val="single"/>
              </w:rPr>
              <w:t xml:space="preserve">  Statystyka</w:t>
            </w:r>
            <w:proofErr w:type="gramEnd"/>
            <w:r w:rsidR="00D16E88" w:rsidRPr="008204DB">
              <w:rPr>
                <w:sz w:val="16"/>
                <w:szCs w:val="16"/>
                <w:u w:val="single"/>
              </w:rPr>
              <w:t xml:space="preserve">  operacyjna  (płatowiec/silnik) dla wnioskowanego statku powietrznego:</w:t>
            </w:r>
            <w:r w:rsidR="00D16E88">
              <w:rPr>
                <w:sz w:val="16"/>
                <w:szCs w:val="16"/>
              </w:rPr>
              <w:t xml:space="preserve"> </w:t>
            </w:r>
          </w:p>
        </w:tc>
      </w:tr>
      <w:tr w:rsidR="00EE39AF" w:rsidRPr="008028F7" w14:paraId="1154F705" w14:textId="33F1C165" w:rsidTr="00967402">
        <w:trPr>
          <w:trHeight w:val="258"/>
        </w:trPr>
        <w:tc>
          <w:tcPr>
            <w:tcW w:w="5382" w:type="dxa"/>
            <w:tcBorders>
              <w:right w:val="single" w:sz="6" w:space="0" w:color="auto"/>
            </w:tcBorders>
          </w:tcPr>
          <w:p w14:paraId="63A3788F" w14:textId="5B1D6E0D" w:rsidR="00EE39AF" w:rsidRDefault="00EE39AF" w:rsidP="00E84CBF">
            <w:pPr>
              <w:pStyle w:val="Nagwek"/>
              <w:tabs>
                <w:tab w:val="clear" w:pos="4536"/>
                <w:tab w:val="clear" w:pos="9072"/>
              </w:tabs>
              <w:spacing w:before="60"/>
              <w:ind w:left="164"/>
              <w:jc w:val="both"/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</w:rPr>
              <w:t>2.5.1. L</w:t>
            </w:r>
            <w:r w:rsidRPr="00C03748">
              <w:rPr>
                <w:sz w:val="16"/>
                <w:szCs w:val="16"/>
              </w:rPr>
              <w:t>iczba miesięcy/lat doświadczenia operacyjnego</w:t>
            </w:r>
            <w:r>
              <w:rPr>
                <w:sz w:val="16"/>
                <w:szCs w:val="16"/>
              </w:rPr>
              <w:t xml:space="preserve">:  </w:t>
            </w:r>
          </w:p>
        </w:tc>
        <w:tc>
          <w:tcPr>
            <w:tcW w:w="5358" w:type="dxa"/>
            <w:gridSpan w:val="3"/>
            <w:tcBorders>
              <w:left w:val="single" w:sz="6" w:space="0" w:color="auto"/>
            </w:tcBorders>
          </w:tcPr>
          <w:p w14:paraId="5C9505BF" w14:textId="77777777" w:rsidR="00EE39AF" w:rsidRDefault="00EE39AF" w:rsidP="00E84CBF">
            <w:pPr>
              <w:pStyle w:val="Nagwek"/>
              <w:tabs>
                <w:tab w:val="clear" w:pos="4536"/>
                <w:tab w:val="clear" w:pos="9072"/>
              </w:tabs>
              <w:spacing w:before="60"/>
              <w:ind w:left="363"/>
              <w:jc w:val="both"/>
              <w:rPr>
                <w:sz w:val="16"/>
                <w:szCs w:val="16"/>
                <w:u w:val="single"/>
              </w:rPr>
            </w:pPr>
          </w:p>
        </w:tc>
      </w:tr>
      <w:tr w:rsidR="00EE39AF" w:rsidRPr="008028F7" w14:paraId="3CFA3EA1" w14:textId="4B1F789C" w:rsidTr="00967402">
        <w:trPr>
          <w:trHeight w:val="277"/>
        </w:trPr>
        <w:tc>
          <w:tcPr>
            <w:tcW w:w="5382" w:type="dxa"/>
            <w:tcBorders>
              <w:right w:val="single" w:sz="6" w:space="0" w:color="auto"/>
            </w:tcBorders>
          </w:tcPr>
          <w:p w14:paraId="477DB7A0" w14:textId="18E1E9DE" w:rsidR="00EE39AF" w:rsidRDefault="00EE39AF" w:rsidP="00E84CBF">
            <w:pPr>
              <w:pStyle w:val="Nagwek"/>
              <w:tabs>
                <w:tab w:val="clear" w:pos="4536"/>
                <w:tab w:val="clear" w:pos="9072"/>
              </w:tabs>
              <w:spacing w:before="60"/>
              <w:ind w:left="164"/>
              <w:jc w:val="both"/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</w:rPr>
              <w:t>2.5.2 Liczba wykonanych sektorów o wydłużonym zasięgu:</w:t>
            </w:r>
          </w:p>
        </w:tc>
        <w:tc>
          <w:tcPr>
            <w:tcW w:w="5358" w:type="dxa"/>
            <w:gridSpan w:val="3"/>
            <w:tcBorders>
              <w:left w:val="single" w:sz="6" w:space="0" w:color="auto"/>
            </w:tcBorders>
          </w:tcPr>
          <w:p w14:paraId="1162DDC1" w14:textId="77777777" w:rsidR="00EE39AF" w:rsidRDefault="00EE39AF" w:rsidP="00E84CBF">
            <w:pPr>
              <w:pStyle w:val="Nagwek"/>
              <w:spacing w:before="60"/>
              <w:ind w:left="363"/>
              <w:jc w:val="both"/>
              <w:rPr>
                <w:sz w:val="16"/>
                <w:szCs w:val="16"/>
                <w:u w:val="single"/>
              </w:rPr>
            </w:pPr>
          </w:p>
        </w:tc>
      </w:tr>
      <w:tr w:rsidR="00EE39AF" w:rsidRPr="008028F7" w14:paraId="57FBBBA4" w14:textId="09BE7E15" w:rsidTr="00967402">
        <w:trPr>
          <w:trHeight w:val="266"/>
        </w:trPr>
        <w:tc>
          <w:tcPr>
            <w:tcW w:w="5382" w:type="dxa"/>
            <w:tcBorders>
              <w:right w:val="single" w:sz="6" w:space="0" w:color="auto"/>
            </w:tcBorders>
          </w:tcPr>
          <w:p w14:paraId="67418798" w14:textId="1515A6B1" w:rsidR="00EE39AF" w:rsidRDefault="00EE39AF" w:rsidP="00E84CBF">
            <w:pPr>
              <w:pStyle w:val="Nagwek"/>
              <w:tabs>
                <w:tab w:val="clear" w:pos="4536"/>
                <w:tab w:val="clear" w:pos="9072"/>
              </w:tabs>
              <w:spacing w:before="60"/>
              <w:ind w:left="164"/>
              <w:jc w:val="both"/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</w:rPr>
              <w:t>2.5.3 Liczba wykonanych sektorów pozostałych:</w:t>
            </w:r>
          </w:p>
        </w:tc>
        <w:tc>
          <w:tcPr>
            <w:tcW w:w="5358" w:type="dxa"/>
            <w:gridSpan w:val="3"/>
            <w:tcBorders>
              <w:left w:val="single" w:sz="6" w:space="0" w:color="auto"/>
            </w:tcBorders>
          </w:tcPr>
          <w:p w14:paraId="6BF79B81" w14:textId="77777777" w:rsidR="00EE39AF" w:rsidRDefault="00EE39AF" w:rsidP="00E84CBF">
            <w:pPr>
              <w:pStyle w:val="Nagwek"/>
              <w:spacing w:before="60"/>
              <w:ind w:left="348"/>
              <w:jc w:val="both"/>
              <w:rPr>
                <w:sz w:val="16"/>
                <w:szCs w:val="16"/>
                <w:u w:val="single"/>
              </w:rPr>
            </w:pPr>
          </w:p>
        </w:tc>
      </w:tr>
      <w:tr w:rsidR="00EE39AF" w:rsidRPr="008028F7" w14:paraId="7BDCC0E8" w14:textId="6B38FD23" w:rsidTr="00967402">
        <w:trPr>
          <w:trHeight w:val="285"/>
        </w:trPr>
        <w:tc>
          <w:tcPr>
            <w:tcW w:w="5382" w:type="dxa"/>
            <w:tcBorders>
              <w:right w:val="single" w:sz="6" w:space="0" w:color="auto"/>
            </w:tcBorders>
          </w:tcPr>
          <w:p w14:paraId="6F5A7238" w14:textId="26F48917" w:rsidR="00EE39AF" w:rsidRDefault="00EE39AF" w:rsidP="00E84CBF">
            <w:pPr>
              <w:pStyle w:val="Nagwek"/>
              <w:tabs>
                <w:tab w:val="clear" w:pos="4536"/>
                <w:tab w:val="clear" w:pos="9072"/>
              </w:tabs>
              <w:spacing w:before="60"/>
              <w:ind w:left="164"/>
              <w:jc w:val="both"/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</w:rPr>
              <w:t>2.5.4 Całkowita ilość godzin lotu (FH) płatowca:</w:t>
            </w:r>
          </w:p>
        </w:tc>
        <w:tc>
          <w:tcPr>
            <w:tcW w:w="5358" w:type="dxa"/>
            <w:gridSpan w:val="3"/>
            <w:tcBorders>
              <w:left w:val="single" w:sz="6" w:space="0" w:color="auto"/>
            </w:tcBorders>
          </w:tcPr>
          <w:p w14:paraId="04540947" w14:textId="77777777" w:rsidR="00EE39AF" w:rsidRDefault="00EE39AF" w:rsidP="00E84CBF">
            <w:pPr>
              <w:pStyle w:val="Nagwek"/>
              <w:spacing w:before="60"/>
              <w:ind w:left="348"/>
              <w:jc w:val="both"/>
              <w:rPr>
                <w:sz w:val="16"/>
                <w:szCs w:val="16"/>
                <w:u w:val="single"/>
              </w:rPr>
            </w:pPr>
          </w:p>
        </w:tc>
      </w:tr>
      <w:tr w:rsidR="00EE39AF" w:rsidRPr="008028F7" w14:paraId="0B17ACA5" w14:textId="663664E8" w:rsidTr="00967402">
        <w:trPr>
          <w:trHeight w:val="260"/>
        </w:trPr>
        <w:tc>
          <w:tcPr>
            <w:tcW w:w="5382" w:type="dxa"/>
            <w:tcBorders>
              <w:right w:val="single" w:sz="6" w:space="0" w:color="auto"/>
            </w:tcBorders>
          </w:tcPr>
          <w:p w14:paraId="5EE17A24" w14:textId="1653C7A5" w:rsidR="00EE39AF" w:rsidRPr="00EE39AF" w:rsidRDefault="00EE39AF" w:rsidP="00E84CBF">
            <w:pPr>
              <w:pStyle w:val="Nagwek"/>
              <w:tabs>
                <w:tab w:val="clear" w:pos="4536"/>
                <w:tab w:val="clear" w:pos="9072"/>
              </w:tabs>
              <w:spacing w:before="60"/>
              <w:ind w:left="164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2.5.5 Całkowita ilość cykli </w:t>
            </w:r>
            <w:proofErr w:type="gramStart"/>
            <w:r>
              <w:rPr>
                <w:sz w:val="16"/>
                <w:szCs w:val="16"/>
              </w:rPr>
              <w:t>płatowca  (</w:t>
            </w:r>
            <w:proofErr w:type="gramEnd"/>
            <w:r>
              <w:rPr>
                <w:sz w:val="16"/>
                <w:szCs w:val="16"/>
              </w:rPr>
              <w:t>FC):</w:t>
            </w:r>
          </w:p>
        </w:tc>
        <w:tc>
          <w:tcPr>
            <w:tcW w:w="5358" w:type="dxa"/>
            <w:gridSpan w:val="3"/>
            <w:tcBorders>
              <w:left w:val="single" w:sz="6" w:space="0" w:color="auto"/>
            </w:tcBorders>
          </w:tcPr>
          <w:p w14:paraId="4FCA1350" w14:textId="77777777" w:rsidR="00EE39AF" w:rsidRPr="00EE39AF" w:rsidRDefault="00EE39AF" w:rsidP="00E84CBF">
            <w:pPr>
              <w:pStyle w:val="Nagwek"/>
              <w:spacing w:before="60"/>
              <w:ind w:left="363"/>
              <w:jc w:val="both"/>
              <w:rPr>
                <w:sz w:val="16"/>
                <w:szCs w:val="16"/>
              </w:rPr>
            </w:pPr>
          </w:p>
        </w:tc>
      </w:tr>
      <w:tr w:rsidR="00EE39AF" w:rsidRPr="008028F7" w14:paraId="24CA4928" w14:textId="77777777" w:rsidTr="00E84CBF">
        <w:trPr>
          <w:trHeight w:val="918"/>
        </w:trPr>
        <w:tc>
          <w:tcPr>
            <w:tcW w:w="10740" w:type="dxa"/>
            <w:gridSpan w:val="4"/>
            <w:tcBorders>
              <w:bottom w:val="single" w:sz="4" w:space="0" w:color="auto"/>
            </w:tcBorders>
          </w:tcPr>
          <w:p w14:paraId="170B1D3D" w14:textId="5C30DDCE" w:rsidR="00E84CBF" w:rsidRDefault="00EE39AF" w:rsidP="00EE39AF">
            <w:pPr>
              <w:pStyle w:val="Nagwek"/>
              <w:tabs>
                <w:tab w:val="clear" w:pos="4536"/>
                <w:tab w:val="clear" w:pos="9072"/>
              </w:tabs>
              <w:ind w:left="164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2.5.6 Całkowita ilość godzin lotu silników (FH</w:t>
            </w:r>
            <w:proofErr w:type="gramStart"/>
            <w:r>
              <w:rPr>
                <w:sz w:val="16"/>
                <w:szCs w:val="16"/>
              </w:rPr>
              <w:t xml:space="preserve">):   </w:t>
            </w:r>
            <w:proofErr w:type="gramEnd"/>
            <w:r>
              <w:rPr>
                <w:sz w:val="16"/>
                <w:szCs w:val="16"/>
              </w:rPr>
              <w:t xml:space="preserve">  LE (LEFT ENGINE)  </w:t>
            </w:r>
            <w:r w:rsidR="002067B6">
              <w:rPr>
                <w:sz w:val="16"/>
                <w:szCs w:val="16"/>
              </w:rPr>
              <w:object w:dxaOrig="1440" w:dyaOrig="1440" w14:anchorId="3BE65CC5">
                <v:shape id="_x0000_i1156" type="#_x0000_t75" style="width:69pt;height:16pt" o:ole="">
                  <v:imagedata r:id="rId56" o:title=""/>
                </v:shape>
                <w:control r:id="rId57" w:name="TextBox9122111111" w:shapeid="_x0000_i1156"/>
              </w:object>
            </w:r>
            <w:r>
              <w:rPr>
                <w:sz w:val="16"/>
                <w:szCs w:val="16"/>
              </w:rPr>
              <w:t xml:space="preserve">   RE (RIGHT ENGINE)  </w:t>
            </w:r>
            <w:r w:rsidR="00E84CB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</w:t>
            </w:r>
            <w:r w:rsidR="002067B6">
              <w:rPr>
                <w:sz w:val="16"/>
                <w:szCs w:val="16"/>
              </w:rPr>
              <w:object w:dxaOrig="1440" w:dyaOrig="1440" w14:anchorId="332ED880">
                <v:shape id="_x0000_i1158" type="#_x0000_t75" style="width:69pt;height:16pt" o:ole="">
                  <v:imagedata r:id="rId56" o:title=""/>
                </v:shape>
                <w:control r:id="rId58" w:name="TextBox9122111112" w:shapeid="_x0000_i1158"/>
              </w:object>
            </w:r>
          </w:p>
          <w:p w14:paraId="533B4B72" w14:textId="3B7F3B60" w:rsidR="00EE39AF" w:rsidRDefault="00E84CBF" w:rsidP="00E84CBF">
            <w:pPr>
              <w:pStyle w:val="Nagwek"/>
              <w:ind w:left="589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w tym podwyższony zakres </w:t>
            </w:r>
            <w:proofErr w:type="gramStart"/>
            <w:r>
              <w:rPr>
                <w:sz w:val="16"/>
                <w:szCs w:val="16"/>
              </w:rPr>
              <w:t xml:space="preserve">mocy:   </w:t>
            </w:r>
            <w:proofErr w:type="gramEnd"/>
            <w:r>
              <w:rPr>
                <w:sz w:val="16"/>
                <w:szCs w:val="16"/>
              </w:rPr>
              <w:t xml:space="preserve">           LE (LEFT ENGINE)  </w:t>
            </w:r>
            <w:r>
              <w:rPr>
                <w:sz w:val="16"/>
                <w:szCs w:val="16"/>
              </w:rPr>
              <w:object w:dxaOrig="1440" w:dyaOrig="1440" w14:anchorId="4FE284C3">
                <v:shape id="_x0000_i1160" type="#_x0000_t75" style="width:69pt;height:16pt" o:ole="">
                  <v:imagedata r:id="rId56" o:title=""/>
                </v:shape>
                <w:control r:id="rId59" w:name="TextBox912211111" w:shapeid="_x0000_i1160"/>
              </w:object>
            </w:r>
            <w:r>
              <w:rPr>
                <w:sz w:val="16"/>
                <w:szCs w:val="16"/>
              </w:rPr>
              <w:t xml:space="preserve">    RE (RIGHT ENGINE)   </w:t>
            </w:r>
            <w:r w:rsidR="002067B6">
              <w:rPr>
                <w:sz w:val="16"/>
                <w:szCs w:val="16"/>
              </w:rPr>
              <w:object w:dxaOrig="1440" w:dyaOrig="1440" w14:anchorId="7BDDD1F0">
                <v:shape id="_x0000_i1162" type="#_x0000_t75" style="width:69pt;height:16pt" o:ole="">
                  <v:imagedata r:id="rId56" o:title=""/>
                </v:shape>
                <w:control r:id="rId60" w:name="TextBox9122111113" w:shapeid="_x0000_i1162"/>
              </w:object>
            </w:r>
          </w:p>
        </w:tc>
      </w:tr>
      <w:tr w:rsidR="00D16E88" w:rsidRPr="0071201D" w14:paraId="15506242" w14:textId="77777777" w:rsidTr="00932624">
        <w:trPr>
          <w:trHeight w:val="170"/>
        </w:trPr>
        <w:tc>
          <w:tcPr>
            <w:tcW w:w="10740" w:type="dxa"/>
            <w:gridSpan w:val="4"/>
            <w:shd w:val="clear" w:color="auto" w:fill="D9D9D9"/>
          </w:tcPr>
          <w:p w14:paraId="53483CC6" w14:textId="77777777" w:rsidR="00D16E88" w:rsidRPr="0071201D" w:rsidRDefault="00D16E88" w:rsidP="007F1E27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Niezawodność operacyjna (*)</w:t>
            </w:r>
          </w:p>
        </w:tc>
      </w:tr>
      <w:tr w:rsidR="00D16E88" w:rsidRPr="0015310C" w14:paraId="30B193E5" w14:textId="77777777" w:rsidTr="002067B6">
        <w:trPr>
          <w:trHeight w:val="1575"/>
        </w:trPr>
        <w:tc>
          <w:tcPr>
            <w:tcW w:w="10740" w:type="dxa"/>
            <w:gridSpan w:val="4"/>
          </w:tcPr>
          <w:p w14:paraId="7DC1317E" w14:textId="5FE4357F" w:rsidR="00D16E88" w:rsidRPr="00967402" w:rsidRDefault="00BB66EB" w:rsidP="00967402">
            <w:pPr>
              <w:pStyle w:val="Nagwek"/>
              <w:tabs>
                <w:tab w:val="clear" w:pos="4536"/>
                <w:tab w:val="clear" w:pos="9072"/>
              </w:tabs>
              <w:spacing w:before="60"/>
              <w:jc w:val="both"/>
              <w:rPr>
                <w:b/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  <w:u w:val="single"/>
              </w:rPr>
              <w:t>2.6</w:t>
            </w:r>
            <w:r w:rsidR="00D16E88" w:rsidRPr="008204DB">
              <w:rPr>
                <w:sz w:val="16"/>
                <w:szCs w:val="16"/>
                <w:u w:val="single"/>
              </w:rPr>
              <w:t xml:space="preserve">  Statystyka</w:t>
            </w:r>
            <w:proofErr w:type="gramEnd"/>
            <w:r w:rsidR="00D16E88" w:rsidRPr="008204DB">
              <w:rPr>
                <w:sz w:val="16"/>
                <w:szCs w:val="16"/>
                <w:u w:val="single"/>
              </w:rPr>
              <w:t xml:space="preserve"> niezawodności operacyjnej  (płatowiec/silnik) dla wnioskowanego statku powietrznego: </w:t>
            </w:r>
          </w:p>
          <w:p w14:paraId="7794A90E" w14:textId="72EC121B" w:rsidR="00D16E88" w:rsidRDefault="00BB66EB" w:rsidP="00967402">
            <w:pPr>
              <w:pStyle w:val="Nagwek"/>
              <w:tabs>
                <w:tab w:val="clear" w:pos="4536"/>
                <w:tab w:val="clear" w:pos="9072"/>
              </w:tabs>
              <w:spacing w:before="60"/>
              <w:ind w:left="164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2.6</w:t>
            </w:r>
            <w:r w:rsidR="00D16E88">
              <w:rPr>
                <w:sz w:val="16"/>
                <w:szCs w:val="16"/>
              </w:rPr>
              <w:t>.1 Współczynnik IFSD (IN-FLIGHT SHUTDOWN) – (wszystkie przypadki -ostatnie 12 m-</w:t>
            </w:r>
            <w:proofErr w:type="spellStart"/>
            <w:r w:rsidR="00D16E88">
              <w:rPr>
                <w:sz w:val="16"/>
                <w:szCs w:val="16"/>
              </w:rPr>
              <w:t>cy</w:t>
            </w:r>
            <w:proofErr w:type="spellEnd"/>
            <w:r w:rsidR="00D16E88">
              <w:rPr>
                <w:sz w:val="16"/>
                <w:szCs w:val="16"/>
              </w:rPr>
              <w:t xml:space="preserve"> / 1000 FH):</w:t>
            </w:r>
          </w:p>
          <w:p w14:paraId="1D2668B6" w14:textId="4536447F" w:rsidR="00D16E88" w:rsidRPr="00847483" w:rsidRDefault="00D16E88" w:rsidP="00967402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Flota Operatora</w:t>
            </w:r>
            <w:r w:rsidR="002067B6">
              <w:rPr>
                <w:sz w:val="16"/>
                <w:szCs w:val="16"/>
              </w:rPr>
              <w:t>:</w:t>
            </w:r>
            <w:r>
              <w:rPr>
                <w:sz w:val="16"/>
                <w:szCs w:val="16"/>
              </w:rPr>
              <w:t xml:space="preserve"> </w:t>
            </w:r>
            <w:r w:rsidR="002067B6" w:rsidRPr="0015451B">
              <w:rPr>
                <w:sz w:val="16"/>
                <w:szCs w:val="16"/>
              </w:rPr>
              <w:object w:dxaOrig="1440" w:dyaOrig="1440" w14:anchorId="0288B758">
                <v:shape id="_x0000_i1164" type="#_x0000_t75" style="width:341.5pt;height:17.5pt" o:ole="">
                  <v:imagedata r:id="rId61" o:title=""/>
                </v:shape>
                <w:control r:id="rId62" w:name="TextBox1272" w:shapeid="_x0000_i1164"/>
              </w:object>
            </w:r>
          </w:p>
          <w:p w14:paraId="404C1656" w14:textId="6121E3A3" w:rsidR="00D16E88" w:rsidRDefault="00D16E88" w:rsidP="00967402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</w:t>
            </w:r>
            <w:r>
              <w:rPr>
                <w:sz w:val="16"/>
                <w:szCs w:val="16"/>
              </w:rPr>
              <w:t xml:space="preserve">Flota </w:t>
            </w:r>
            <w:proofErr w:type="gramStart"/>
            <w:r>
              <w:rPr>
                <w:sz w:val="16"/>
                <w:szCs w:val="16"/>
              </w:rPr>
              <w:t>ś</w:t>
            </w:r>
            <w:r w:rsidRPr="00847483">
              <w:rPr>
                <w:sz w:val="16"/>
                <w:szCs w:val="16"/>
              </w:rPr>
              <w:t>wiatowa</w:t>
            </w:r>
            <w:r>
              <w:rPr>
                <w:sz w:val="16"/>
                <w:szCs w:val="16"/>
              </w:rPr>
              <w:t xml:space="preserve">: </w:t>
            </w:r>
            <w:r w:rsidR="002067B6">
              <w:rPr>
                <w:sz w:val="16"/>
                <w:szCs w:val="16"/>
              </w:rPr>
              <w:t xml:space="preserve">  </w:t>
            </w:r>
            <w:proofErr w:type="gramEnd"/>
            <w:r w:rsidR="002067B6" w:rsidRPr="0015451B">
              <w:rPr>
                <w:sz w:val="16"/>
                <w:szCs w:val="16"/>
              </w:rPr>
              <w:object w:dxaOrig="1440" w:dyaOrig="1440" w14:anchorId="624C3D4B">
                <v:shape id="_x0000_i1166" type="#_x0000_t75" style="width:341.5pt;height:17.5pt" o:ole="">
                  <v:imagedata r:id="rId61" o:title=""/>
                </v:shape>
                <w:control r:id="rId63" w:name="TextBox12721" w:shapeid="_x0000_i1166"/>
              </w:object>
            </w:r>
          </w:p>
          <w:p w14:paraId="4201B28A" w14:textId="42CCB9B6" w:rsidR="00D16E88" w:rsidRPr="008C0FDE" w:rsidRDefault="00BB66EB" w:rsidP="00967402">
            <w:pPr>
              <w:pStyle w:val="Nagwek"/>
              <w:tabs>
                <w:tab w:val="clear" w:pos="4536"/>
                <w:tab w:val="clear" w:pos="9072"/>
              </w:tabs>
              <w:spacing w:before="60"/>
              <w:ind w:left="164"/>
              <w:jc w:val="both"/>
              <w:rPr>
                <w:sz w:val="16"/>
                <w:szCs w:val="16"/>
              </w:rPr>
            </w:pPr>
            <w:r w:rsidRPr="008C0FDE">
              <w:rPr>
                <w:sz w:val="16"/>
                <w:szCs w:val="16"/>
              </w:rPr>
              <w:t>2.6</w:t>
            </w:r>
            <w:r w:rsidR="00D16E88" w:rsidRPr="008C0FDE">
              <w:rPr>
                <w:sz w:val="16"/>
                <w:szCs w:val="16"/>
              </w:rPr>
              <w:t xml:space="preserve">.2 Współczynnik URR (UNSHEDULED ENGINE REMOVAL </w:t>
            </w:r>
            <w:proofErr w:type="gramStart"/>
            <w:r w:rsidR="00D16E88" w:rsidRPr="008C0FDE">
              <w:rPr>
                <w:sz w:val="16"/>
                <w:szCs w:val="16"/>
              </w:rPr>
              <w:t>RATE)  –</w:t>
            </w:r>
            <w:proofErr w:type="gramEnd"/>
            <w:r w:rsidR="00D16E88" w:rsidRPr="008C0FDE">
              <w:rPr>
                <w:sz w:val="16"/>
                <w:szCs w:val="16"/>
              </w:rPr>
              <w:t xml:space="preserve"> (1000 FH):</w:t>
            </w:r>
          </w:p>
          <w:p w14:paraId="562B350B" w14:textId="300A230C" w:rsidR="00D16E88" w:rsidRPr="0015310C" w:rsidRDefault="00D16E88" w:rsidP="00967402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sz w:val="16"/>
                <w:szCs w:val="16"/>
              </w:rPr>
            </w:pPr>
            <w:r w:rsidRPr="008C0FDE">
              <w:rPr>
                <w:sz w:val="16"/>
                <w:szCs w:val="16"/>
              </w:rPr>
              <w:t xml:space="preserve">            </w:t>
            </w:r>
            <w:r w:rsidRPr="0015310C">
              <w:rPr>
                <w:sz w:val="16"/>
                <w:szCs w:val="16"/>
              </w:rPr>
              <w:t>Flota Operatora</w:t>
            </w:r>
            <w:r w:rsidR="002067B6">
              <w:rPr>
                <w:sz w:val="16"/>
                <w:szCs w:val="16"/>
              </w:rPr>
              <w:t>:</w:t>
            </w:r>
            <w:r w:rsidR="002067B6" w:rsidRPr="0015451B">
              <w:rPr>
                <w:sz w:val="16"/>
                <w:szCs w:val="16"/>
              </w:rPr>
              <w:t xml:space="preserve"> </w:t>
            </w:r>
            <w:r w:rsidR="002067B6" w:rsidRPr="0015451B">
              <w:rPr>
                <w:sz w:val="16"/>
                <w:szCs w:val="16"/>
              </w:rPr>
              <w:object w:dxaOrig="1440" w:dyaOrig="1440" w14:anchorId="2328BAAF">
                <v:shape id="_x0000_i1168" type="#_x0000_t75" style="width:341.5pt;height:17.5pt" o:ole="">
                  <v:imagedata r:id="rId61" o:title=""/>
                </v:shape>
                <w:control r:id="rId64" w:name="TextBox12722" w:shapeid="_x0000_i1168"/>
              </w:object>
            </w:r>
          </w:p>
          <w:p w14:paraId="529EC9D3" w14:textId="5C207D35" w:rsidR="00D16E88" w:rsidRPr="00D5567D" w:rsidRDefault="00D16E88" w:rsidP="00967402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sz w:val="16"/>
                <w:szCs w:val="16"/>
              </w:rPr>
            </w:pPr>
            <w:r w:rsidRPr="0015310C">
              <w:rPr>
                <w:sz w:val="16"/>
                <w:szCs w:val="16"/>
              </w:rPr>
              <w:t xml:space="preserve">           </w:t>
            </w:r>
            <w:r w:rsidR="002066B1">
              <w:rPr>
                <w:sz w:val="16"/>
                <w:szCs w:val="16"/>
              </w:rPr>
              <w:t xml:space="preserve"> </w:t>
            </w:r>
            <w:r w:rsidRPr="0015310C">
              <w:rPr>
                <w:sz w:val="16"/>
                <w:szCs w:val="16"/>
              </w:rPr>
              <w:t xml:space="preserve">Flota </w:t>
            </w:r>
            <w:proofErr w:type="gramStart"/>
            <w:r w:rsidRPr="0015310C">
              <w:rPr>
                <w:sz w:val="16"/>
                <w:szCs w:val="16"/>
              </w:rPr>
              <w:t>światowa:</w:t>
            </w:r>
            <w:r w:rsidR="002067B6">
              <w:rPr>
                <w:sz w:val="16"/>
                <w:szCs w:val="16"/>
              </w:rPr>
              <w:t xml:space="preserve">   </w:t>
            </w:r>
            <w:proofErr w:type="gramEnd"/>
            <w:r w:rsidR="002067B6" w:rsidRPr="0015451B">
              <w:rPr>
                <w:sz w:val="16"/>
                <w:szCs w:val="16"/>
              </w:rPr>
              <w:object w:dxaOrig="1440" w:dyaOrig="1440" w14:anchorId="325F3E09">
                <v:shape id="_x0000_i1170" type="#_x0000_t75" style="width:341.5pt;height:17.5pt" o:ole="">
                  <v:imagedata r:id="rId61" o:title=""/>
                </v:shape>
                <w:control r:id="rId65" w:name="TextBox12723" w:shapeid="_x0000_i1170"/>
              </w:object>
            </w:r>
          </w:p>
        </w:tc>
      </w:tr>
      <w:tr w:rsidR="00D16E88" w:rsidRPr="00011AE5" w14:paraId="4754FFF8" w14:textId="77777777" w:rsidTr="00932624">
        <w:tblPrEx>
          <w:shd w:val="clear" w:color="auto" w:fill="FFFFFF"/>
        </w:tblPrEx>
        <w:trPr>
          <w:trHeight w:val="340"/>
        </w:trPr>
        <w:tc>
          <w:tcPr>
            <w:tcW w:w="8612" w:type="dxa"/>
            <w:gridSpan w:val="2"/>
            <w:tcBorders>
              <w:right w:val="single" w:sz="12" w:space="0" w:color="auto"/>
            </w:tcBorders>
            <w:shd w:val="clear" w:color="auto" w:fill="FFFFFF"/>
            <w:vAlign w:val="center"/>
          </w:tcPr>
          <w:p w14:paraId="278395C7" w14:textId="78348DD2" w:rsidR="00D16E88" w:rsidRPr="008204DB" w:rsidRDefault="00BB66EB" w:rsidP="0015310C">
            <w:pPr>
              <w:pStyle w:val="Nagwek"/>
              <w:tabs>
                <w:tab w:val="clear" w:pos="4536"/>
                <w:tab w:val="clear" w:pos="9072"/>
              </w:tabs>
              <w:rPr>
                <w:sz w:val="16"/>
                <w:szCs w:val="16"/>
                <w:u w:val="single"/>
              </w:rPr>
            </w:pPr>
            <w:proofErr w:type="gramStart"/>
            <w:r>
              <w:rPr>
                <w:sz w:val="16"/>
                <w:szCs w:val="16"/>
                <w:u w:val="single"/>
              </w:rPr>
              <w:t>2.7</w:t>
            </w:r>
            <w:r w:rsidR="00D16E88" w:rsidRPr="008204DB">
              <w:rPr>
                <w:sz w:val="16"/>
                <w:szCs w:val="16"/>
                <w:u w:val="single"/>
              </w:rPr>
              <w:t xml:space="preserve">  Dostępność</w:t>
            </w:r>
            <w:proofErr w:type="gramEnd"/>
            <w:r w:rsidR="00D16E88" w:rsidRPr="008204DB">
              <w:rPr>
                <w:sz w:val="16"/>
                <w:szCs w:val="16"/>
                <w:u w:val="single"/>
              </w:rPr>
              <w:t xml:space="preserve"> danych:</w:t>
            </w:r>
          </w:p>
        </w:tc>
        <w:tc>
          <w:tcPr>
            <w:tcW w:w="1064" w:type="dxa"/>
            <w:tcBorders>
              <w:right w:val="single" w:sz="12" w:space="0" w:color="auto"/>
            </w:tcBorders>
            <w:shd w:val="clear" w:color="auto" w:fill="FFFFFF"/>
            <w:vAlign w:val="center"/>
          </w:tcPr>
          <w:p w14:paraId="7E15C81C" w14:textId="77777777" w:rsidR="00D16E88" w:rsidRPr="00011AE5" w:rsidRDefault="00D16E88" w:rsidP="005A47CE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TAK</w:t>
            </w:r>
          </w:p>
        </w:tc>
        <w:tc>
          <w:tcPr>
            <w:tcW w:w="1064" w:type="dxa"/>
            <w:tcBorders>
              <w:right w:val="single" w:sz="12" w:space="0" w:color="auto"/>
            </w:tcBorders>
            <w:shd w:val="clear" w:color="auto" w:fill="FFFFFF"/>
            <w:vAlign w:val="center"/>
          </w:tcPr>
          <w:p w14:paraId="24AACBB1" w14:textId="77777777" w:rsidR="00D16E88" w:rsidRPr="00011AE5" w:rsidRDefault="00D16E88" w:rsidP="005A47CE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NIE</w:t>
            </w:r>
          </w:p>
        </w:tc>
      </w:tr>
      <w:tr w:rsidR="00D16E88" w:rsidRPr="00011AE5" w14:paraId="2D7C3D96" w14:textId="77777777" w:rsidTr="00932624">
        <w:tblPrEx>
          <w:shd w:val="clear" w:color="auto" w:fill="FFFFFF"/>
        </w:tblPrEx>
        <w:trPr>
          <w:trHeight w:val="340"/>
        </w:trPr>
        <w:tc>
          <w:tcPr>
            <w:tcW w:w="8612" w:type="dxa"/>
            <w:gridSpan w:val="2"/>
            <w:tcBorders>
              <w:right w:val="single" w:sz="12" w:space="0" w:color="auto"/>
            </w:tcBorders>
            <w:shd w:val="clear" w:color="auto" w:fill="FFFFFF"/>
            <w:vAlign w:val="center"/>
          </w:tcPr>
          <w:p w14:paraId="22ECAF8D" w14:textId="1C6F62F8" w:rsidR="00D16E88" w:rsidRPr="0015310C" w:rsidRDefault="00D16E88" w:rsidP="00E84CBF">
            <w:pPr>
              <w:pStyle w:val="Nagwek"/>
              <w:tabs>
                <w:tab w:val="clear" w:pos="4536"/>
                <w:tab w:val="clear" w:pos="9072"/>
              </w:tabs>
              <w:ind w:left="164"/>
              <w:rPr>
                <w:sz w:val="16"/>
                <w:szCs w:val="16"/>
              </w:rPr>
            </w:pPr>
            <w:r w:rsidRPr="0015310C">
              <w:rPr>
                <w:sz w:val="16"/>
                <w:szCs w:val="16"/>
              </w:rPr>
              <w:t xml:space="preserve">MTBF (MEAN TIME BETWEEN FAILURES) dla głównych podzespołów </w:t>
            </w:r>
            <w:r>
              <w:rPr>
                <w:sz w:val="16"/>
                <w:szCs w:val="16"/>
              </w:rPr>
              <w:t>(n</w:t>
            </w:r>
            <w:r w:rsidRPr="0015310C">
              <w:rPr>
                <w:sz w:val="16"/>
                <w:szCs w:val="16"/>
              </w:rPr>
              <w:t>alot FH, Ilość usterek)</w:t>
            </w:r>
          </w:p>
        </w:tc>
        <w:tc>
          <w:tcPr>
            <w:tcW w:w="1064" w:type="dxa"/>
            <w:tcBorders>
              <w:right w:val="single" w:sz="12" w:space="0" w:color="auto"/>
            </w:tcBorders>
            <w:shd w:val="clear" w:color="auto" w:fill="FFFFFF"/>
            <w:vAlign w:val="center"/>
          </w:tcPr>
          <w:p w14:paraId="6D17819F" w14:textId="48044672" w:rsidR="00D16E88" w:rsidRPr="00011AE5" w:rsidRDefault="00D16E88" w:rsidP="005A47CE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sz w:val="16"/>
                <w:szCs w:val="16"/>
              </w:rPr>
            </w:pPr>
            <w:r w:rsidRPr="0015451B">
              <w:rPr>
                <w:sz w:val="16"/>
                <w:szCs w:val="16"/>
              </w:rPr>
              <w:object w:dxaOrig="1440" w:dyaOrig="1440" w14:anchorId="57283BDC">
                <v:shape id="_x0000_i1172" type="#_x0000_t75" style="width:15pt;height:14pt" o:ole="">
                  <v:imagedata r:id="rId32" o:title=""/>
                </v:shape>
                <w:control r:id="rId66" w:name="CheckBox11051" w:shapeid="_x0000_i1172"/>
              </w:object>
            </w:r>
          </w:p>
        </w:tc>
        <w:tc>
          <w:tcPr>
            <w:tcW w:w="1064" w:type="dxa"/>
            <w:tcBorders>
              <w:right w:val="single" w:sz="12" w:space="0" w:color="auto"/>
            </w:tcBorders>
            <w:shd w:val="clear" w:color="auto" w:fill="FFFFFF"/>
            <w:vAlign w:val="center"/>
          </w:tcPr>
          <w:p w14:paraId="39D4A2F4" w14:textId="44E15239" w:rsidR="00D16E88" w:rsidRPr="00011AE5" w:rsidRDefault="00D16E88" w:rsidP="005A47CE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sz w:val="16"/>
                <w:szCs w:val="16"/>
              </w:rPr>
            </w:pPr>
            <w:r w:rsidRPr="0015451B">
              <w:rPr>
                <w:sz w:val="16"/>
                <w:szCs w:val="16"/>
              </w:rPr>
              <w:object w:dxaOrig="1440" w:dyaOrig="1440" w14:anchorId="3D8D41F6">
                <v:shape id="_x0000_i1174" type="#_x0000_t75" style="width:15pt;height:14pt" o:ole="">
                  <v:imagedata r:id="rId32" o:title=""/>
                </v:shape>
                <w:control r:id="rId67" w:name="CheckBox11071" w:shapeid="_x0000_i1174"/>
              </w:object>
            </w:r>
          </w:p>
        </w:tc>
      </w:tr>
      <w:tr w:rsidR="00D16E88" w:rsidRPr="00371926" w14:paraId="35684E2B" w14:textId="77777777" w:rsidTr="00932624">
        <w:tblPrEx>
          <w:shd w:val="clear" w:color="auto" w:fill="FFFFFF"/>
        </w:tblPrEx>
        <w:trPr>
          <w:trHeight w:val="340"/>
        </w:trPr>
        <w:tc>
          <w:tcPr>
            <w:tcW w:w="8612" w:type="dxa"/>
            <w:gridSpan w:val="2"/>
            <w:tcBorders>
              <w:right w:val="single" w:sz="12" w:space="0" w:color="auto"/>
            </w:tcBorders>
            <w:shd w:val="clear" w:color="auto" w:fill="FFFFFF"/>
            <w:vAlign w:val="center"/>
          </w:tcPr>
          <w:p w14:paraId="12538042" w14:textId="67DE0664" w:rsidR="00D16E88" w:rsidRPr="0015310C" w:rsidRDefault="00D16E88" w:rsidP="00E84CBF">
            <w:pPr>
              <w:pStyle w:val="Nagwek"/>
              <w:tabs>
                <w:tab w:val="clear" w:pos="4536"/>
                <w:tab w:val="clear" w:pos="9072"/>
              </w:tabs>
              <w:ind w:left="16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Niezawodność uruchamiania i pracy </w:t>
            </w:r>
            <w:proofErr w:type="gramStart"/>
            <w:r>
              <w:rPr>
                <w:sz w:val="16"/>
                <w:szCs w:val="16"/>
              </w:rPr>
              <w:t>APU</w:t>
            </w:r>
            <w:r w:rsidRPr="0015310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(</w:t>
            </w:r>
            <w:proofErr w:type="gramEnd"/>
            <w:r>
              <w:rPr>
                <w:sz w:val="16"/>
                <w:szCs w:val="16"/>
              </w:rPr>
              <w:t>AUXILIARY POWER UNIT)</w:t>
            </w:r>
          </w:p>
        </w:tc>
        <w:tc>
          <w:tcPr>
            <w:tcW w:w="1064" w:type="dxa"/>
            <w:tcBorders>
              <w:right w:val="single" w:sz="12" w:space="0" w:color="auto"/>
            </w:tcBorders>
            <w:shd w:val="clear" w:color="auto" w:fill="FFFFFF"/>
            <w:vAlign w:val="center"/>
          </w:tcPr>
          <w:p w14:paraId="286C1282" w14:textId="04383565" w:rsidR="00D16E88" w:rsidRPr="00371926" w:rsidRDefault="00D16E88" w:rsidP="005A47CE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sz w:val="16"/>
                <w:szCs w:val="16"/>
                <w:lang w:val="en-US"/>
              </w:rPr>
            </w:pPr>
            <w:r w:rsidRPr="0015451B">
              <w:rPr>
                <w:sz w:val="16"/>
                <w:szCs w:val="16"/>
              </w:rPr>
              <w:object w:dxaOrig="1440" w:dyaOrig="1440" w14:anchorId="6F284871">
                <v:shape id="_x0000_i1176" type="#_x0000_t75" style="width:15pt;height:14pt" o:ole="">
                  <v:imagedata r:id="rId32" o:title=""/>
                </v:shape>
                <w:control r:id="rId68" w:name="CheckBox11081" w:shapeid="_x0000_i1176"/>
              </w:object>
            </w:r>
          </w:p>
        </w:tc>
        <w:tc>
          <w:tcPr>
            <w:tcW w:w="1064" w:type="dxa"/>
            <w:tcBorders>
              <w:right w:val="single" w:sz="12" w:space="0" w:color="auto"/>
            </w:tcBorders>
            <w:shd w:val="clear" w:color="auto" w:fill="FFFFFF"/>
            <w:vAlign w:val="center"/>
          </w:tcPr>
          <w:p w14:paraId="550ED759" w14:textId="4CF1EC0E" w:rsidR="00D16E88" w:rsidRPr="00371926" w:rsidRDefault="00D16E88" w:rsidP="005A47CE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sz w:val="16"/>
                <w:szCs w:val="16"/>
                <w:lang w:val="en-US"/>
              </w:rPr>
            </w:pPr>
            <w:r w:rsidRPr="0015451B">
              <w:rPr>
                <w:sz w:val="16"/>
                <w:szCs w:val="16"/>
              </w:rPr>
              <w:object w:dxaOrig="1440" w:dyaOrig="1440" w14:anchorId="776FFB3A">
                <v:shape id="_x0000_i1178" type="#_x0000_t75" style="width:15pt;height:14pt" o:ole="">
                  <v:imagedata r:id="rId32" o:title=""/>
                </v:shape>
                <w:control r:id="rId69" w:name="CheckBox110151" w:shapeid="_x0000_i1178"/>
              </w:object>
            </w:r>
          </w:p>
        </w:tc>
      </w:tr>
      <w:tr w:rsidR="00D16E88" w:rsidRPr="00371926" w14:paraId="555CE853" w14:textId="77777777" w:rsidTr="00932624">
        <w:tblPrEx>
          <w:shd w:val="clear" w:color="auto" w:fill="FFFFFF"/>
        </w:tblPrEx>
        <w:trPr>
          <w:trHeight w:val="340"/>
        </w:trPr>
        <w:tc>
          <w:tcPr>
            <w:tcW w:w="8612" w:type="dxa"/>
            <w:gridSpan w:val="2"/>
            <w:tcBorders>
              <w:right w:val="single" w:sz="12" w:space="0" w:color="auto"/>
            </w:tcBorders>
            <w:shd w:val="clear" w:color="auto" w:fill="FFFFFF"/>
            <w:vAlign w:val="center"/>
          </w:tcPr>
          <w:p w14:paraId="7D8BA37B" w14:textId="0D294B54" w:rsidR="00D16E88" w:rsidRPr="008F1DB7" w:rsidRDefault="00D16E88" w:rsidP="00E84CBF">
            <w:pPr>
              <w:pStyle w:val="Nagwek"/>
              <w:tabs>
                <w:tab w:val="clear" w:pos="4536"/>
                <w:tab w:val="clear" w:pos="9072"/>
              </w:tabs>
              <w:ind w:left="164"/>
              <w:rPr>
                <w:sz w:val="16"/>
                <w:szCs w:val="16"/>
              </w:rPr>
            </w:pPr>
            <w:r w:rsidRPr="008F1DB7">
              <w:rPr>
                <w:sz w:val="16"/>
                <w:szCs w:val="16"/>
              </w:rPr>
              <w:t>Opóźnienia I odwołania spowodowane usterkami głównych podzespołów</w:t>
            </w:r>
          </w:p>
        </w:tc>
        <w:tc>
          <w:tcPr>
            <w:tcW w:w="1064" w:type="dxa"/>
            <w:tcBorders>
              <w:right w:val="single" w:sz="12" w:space="0" w:color="auto"/>
            </w:tcBorders>
            <w:shd w:val="clear" w:color="auto" w:fill="FFFFFF"/>
            <w:vAlign w:val="center"/>
          </w:tcPr>
          <w:p w14:paraId="710B9A0B" w14:textId="6823AF37" w:rsidR="00D16E88" w:rsidRPr="00371926" w:rsidRDefault="00D16E88" w:rsidP="005A47CE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sz w:val="16"/>
                <w:szCs w:val="16"/>
                <w:lang w:val="en-US"/>
              </w:rPr>
            </w:pPr>
            <w:r w:rsidRPr="0015451B">
              <w:rPr>
                <w:sz w:val="16"/>
                <w:szCs w:val="16"/>
              </w:rPr>
              <w:object w:dxaOrig="1440" w:dyaOrig="1440" w14:anchorId="1E05DABB">
                <v:shape id="_x0000_i1180" type="#_x0000_t75" style="width:15pt;height:14pt" o:ole="">
                  <v:imagedata r:id="rId32" o:title=""/>
                </v:shape>
                <w:control r:id="rId70" w:name="CheckBox11091" w:shapeid="_x0000_i1180"/>
              </w:object>
            </w:r>
          </w:p>
        </w:tc>
        <w:tc>
          <w:tcPr>
            <w:tcW w:w="1064" w:type="dxa"/>
            <w:tcBorders>
              <w:right w:val="single" w:sz="12" w:space="0" w:color="auto"/>
            </w:tcBorders>
            <w:shd w:val="clear" w:color="auto" w:fill="FFFFFF"/>
            <w:vAlign w:val="center"/>
          </w:tcPr>
          <w:p w14:paraId="65219BA5" w14:textId="61F66CBF" w:rsidR="00D16E88" w:rsidRPr="00371926" w:rsidRDefault="00D16E88" w:rsidP="005A47CE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sz w:val="16"/>
                <w:szCs w:val="16"/>
                <w:lang w:val="en-US"/>
              </w:rPr>
            </w:pPr>
            <w:r w:rsidRPr="0015451B">
              <w:rPr>
                <w:sz w:val="16"/>
                <w:szCs w:val="16"/>
              </w:rPr>
              <w:object w:dxaOrig="1440" w:dyaOrig="1440" w14:anchorId="61A4F8BF">
                <v:shape id="_x0000_i1182" type="#_x0000_t75" style="width:15pt;height:14pt" o:ole="">
                  <v:imagedata r:id="rId32" o:title=""/>
                </v:shape>
                <w:control r:id="rId71" w:name="CheckBox110161" w:shapeid="_x0000_i1182"/>
              </w:object>
            </w:r>
          </w:p>
        </w:tc>
      </w:tr>
      <w:tr w:rsidR="00D16E88" w:rsidRPr="00371926" w14:paraId="17E62D4A" w14:textId="77777777" w:rsidTr="00932624">
        <w:tblPrEx>
          <w:shd w:val="clear" w:color="auto" w:fill="FFFFFF"/>
        </w:tblPrEx>
        <w:trPr>
          <w:trHeight w:val="340"/>
        </w:trPr>
        <w:tc>
          <w:tcPr>
            <w:tcW w:w="8612" w:type="dxa"/>
            <w:gridSpan w:val="2"/>
            <w:tcBorders>
              <w:right w:val="single" w:sz="12" w:space="0" w:color="auto"/>
            </w:tcBorders>
            <w:shd w:val="clear" w:color="auto" w:fill="FFFFFF"/>
            <w:vAlign w:val="center"/>
          </w:tcPr>
          <w:p w14:paraId="68499AC1" w14:textId="03E89859" w:rsidR="00D16E88" w:rsidRPr="008F1DB7" w:rsidRDefault="00D16E88" w:rsidP="00E84CBF">
            <w:pPr>
              <w:pStyle w:val="Nagwek"/>
              <w:tabs>
                <w:tab w:val="clear" w:pos="4536"/>
                <w:tab w:val="clear" w:pos="9072"/>
              </w:tabs>
              <w:ind w:left="16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</w:t>
            </w:r>
            <w:r w:rsidRPr="008F1DB7">
              <w:rPr>
                <w:sz w:val="16"/>
                <w:szCs w:val="16"/>
              </w:rPr>
              <w:t xml:space="preserve">iekontrolowana zmiana </w:t>
            </w:r>
            <w:r>
              <w:rPr>
                <w:sz w:val="16"/>
                <w:szCs w:val="16"/>
              </w:rPr>
              <w:t xml:space="preserve">mocy, </w:t>
            </w:r>
            <w:proofErr w:type="gramStart"/>
            <w:r>
              <w:rPr>
                <w:sz w:val="16"/>
                <w:szCs w:val="16"/>
              </w:rPr>
              <w:t xml:space="preserve">brak </w:t>
            </w:r>
            <w:r w:rsidRPr="008F1DB7">
              <w:rPr>
                <w:sz w:val="16"/>
                <w:szCs w:val="16"/>
              </w:rPr>
              <w:t xml:space="preserve"> sterowania</w:t>
            </w:r>
            <w:proofErr w:type="gramEnd"/>
            <w:r w:rsidRPr="008F1DB7">
              <w:rPr>
                <w:sz w:val="16"/>
                <w:szCs w:val="16"/>
              </w:rPr>
              <w:t xml:space="preserve"> mocą</w:t>
            </w:r>
            <w:r>
              <w:rPr>
                <w:sz w:val="16"/>
                <w:szCs w:val="16"/>
              </w:rPr>
              <w:t xml:space="preserve">, wyłączenia silników </w:t>
            </w:r>
            <w:r w:rsidRPr="008F1DB7">
              <w:rPr>
                <w:sz w:val="16"/>
                <w:szCs w:val="16"/>
              </w:rPr>
              <w:t>w powietrzu.</w:t>
            </w:r>
          </w:p>
        </w:tc>
        <w:tc>
          <w:tcPr>
            <w:tcW w:w="1064" w:type="dxa"/>
            <w:tcBorders>
              <w:right w:val="single" w:sz="12" w:space="0" w:color="auto"/>
            </w:tcBorders>
            <w:shd w:val="clear" w:color="auto" w:fill="FFFFFF"/>
            <w:vAlign w:val="center"/>
          </w:tcPr>
          <w:p w14:paraId="6AC2DFD0" w14:textId="05B4305A" w:rsidR="00D16E88" w:rsidRPr="0015451B" w:rsidRDefault="00D16E88" w:rsidP="005A47CE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15451B">
              <w:rPr>
                <w:sz w:val="16"/>
                <w:szCs w:val="16"/>
              </w:rPr>
              <w:object w:dxaOrig="1440" w:dyaOrig="1440" w14:anchorId="10E795CD">
                <v:shape id="_x0000_i1184" type="#_x0000_t75" style="width:15pt;height:14pt" o:ole="">
                  <v:imagedata r:id="rId32" o:title=""/>
                </v:shape>
                <w:control r:id="rId72" w:name="CheckBox110911" w:shapeid="_x0000_i1184"/>
              </w:object>
            </w:r>
          </w:p>
        </w:tc>
        <w:tc>
          <w:tcPr>
            <w:tcW w:w="1064" w:type="dxa"/>
            <w:tcBorders>
              <w:right w:val="single" w:sz="12" w:space="0" w:color="auto"/>
            </w:tcBorders>
            <w:shd w:val="clear" w:color="auto" w:fill="FFFFFF"/>
            <w:vAlign w:val="center"/>
          </w:tcPr>
          <w:p w14:paraId="51111883" w14:textId="26FAF6F0" w:rsidR="00D16E88" w:rsidRPr="0015451B" w:rsidRDefault="00D16E88" w:rsidP="005A47CE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15451B">
              <w:rPr>
                <w:sz w:val="16"/>
                <w:szCs w:val="16"/>
              </w:rPr>
              <w:object w:dxaOrig="1440" w:dyaOrig="1440" w14:anchorId="1F6A87DB">
                <v:shape id="_x0000_i1186" type="#_x0000_t75" style="width:15pt;height:14pt" o:ole="">
                  <v:imagedata r:id="rId32" o:title=""/>
                </v:shape>
                <w:control r:id="rId73" w:name="CheckBox1101611" w:shapeid="_x0000_i1186"/>
              </w:object>
            </w:r>
          </w:p>
        </w:tc>
      </w:tr>
      <w:tr w:rsidR="00D16E88" w:rsidRPr="0015451B" w14:paraId="400F3935" w14:textId="77777777" w:rsidTr="00932624">
        <w:tc>
          <w:tcPr>
            <w:tcW w:w="10740" w:type="dxa"/>
            <w:gridSpan w:val="4"/>
            <w:shd w:val="clear" w:color="auto" w:fill="D9D9D9"/>
          </w:tcPr>
          <w:p w14:paraId="74641F3C" w14:textId="77777777" w:rsidR="00D16E88" w:rsidRPr="0015451B" w:rsidRDefault="00D16E88" w:rsidP="006013F5">
            <w:pPr>
              <w:pStyle w:val="Nagwek"/>
              <w:tabs>
                <w:tab w:val="clear" w:pos="4536"/>
                <w:tab w:val="clear" w:pos="9072"/>
              </w:tabs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Program obsługi technicznej (MAINTENANCE </w:t>
            </w:r>
            <w:proofErr w:type="gramStart"/>
            <w:r>
              <w:rPr>
                <w:b/>
                <w:sz w:val="16"/>
                <w:szCs w:val="16"/>
              </w:rPr>
              <w:t>PROGRAM)  (</w:t>
            </w:r>
            <w:proofErr w:type="gramEnd"/>
            <w:r>
              <w:rPr>
                <w:b/>
                <w:sz w:val="16"/>
                <w:szCs w:val="16"/>
              </w:rPr>
              <w:t>*)</w:t>
            </w:r>
          </w:p>
        </w:tc>
      </w:tr>
      <w:tr w:rsidR="00D16E88" w:rsidRPr="008028F7" w14:paraId="2A4CCB1B" w14:textId="77777777" w:rsidTr="000136F6">
        <w:trPr>
          <w:trHeight w:val="58"/>
        </w:trPr>
        <w:tc>
          <w:tcPr>
            <w:tcW w:w="10740" w:type="dxa"/>
            <w:gridSpan w:val="4"/>
          </w:tcPr>
          <w:p w14:paraId="1733711E" w14:textId="2B05D95D" w:rsidR="00D16E88" w:rsidRPr="008204DB" w:rsidRDefault="00BB66EB" w:rsidP="002066B1">
            <w:pPr>
              <w:pStyle w:val="Nagwek"/>
              <w:tabs>
                <w:tab w:val="clear" w:pos="4536"/>
                <w:tab w:val="clear" w:pos="9072"/>
              </w:tabs>
              <w:spacing w:before="60"/>
              <w:jc w:val="both"/>
              <w:rPr>
                <w:sz w:val="16"/>
                <w:szCs w:val="16"/>
                <w:u w:val="single"/>
              </w:rPr>
            </w:pPr>
            <w:proofErr w:type="gramStart"/>
            <w:r>
              <w:rPr>
                <w:sz w:val="16"/>
                <w:szCs w:val="16"/>
                <w:u w:val="single"/>
              </w:rPr>
              <w:t>2.8</w:t>
            </w:r>
            <w:r w:rsidR="00D16E88" w:rsidRPr="008204DB">
              <w:rPr>
                <w:sz w:val="16"/>
                <w:szCs w:val="16"/>
                <w:u w:val="single"/>
              </w:rPr>
              <w:t xml:space="preserve">  Program</w:t>
            </w:r>
            <w:proofErr w:type="gramEnd"/>
            <w:r w:rsidR="00D16E88" w:rsidRPr="008204DB">
              <w:rPr>
                <w:sz w:val="16"/>
                <w:szCs w:val="16"/>
                <w:u w:val="single"/>
              </w:rPr>
              <w:t xml:space="preserve"> obsługi technicznej (MAINTENANCE PROGRAM) uwzględniający wymaga</w:t>
            </w:r>
            <w:r w:rsidR="00932624">
              <w:rPr>
                <w:sz w:val="16"/>
                <w:szCs w:val="16"/>
                <w:u w:val="single"/>
              </w:rPr>
              <w:t>nia wnioskowanego zakresu  NON-ETOPS</w:t>
            </w:r>
            <w:r w:rsidR="00D87ABE">
              <w:rPr>
                <w:sz w:val="16"/>
                <w:szCs w:val="16"/>
                <w:u w:val="single"/>
              </w:rPr>
              <w:t>/ER</w:t>
            </w:r>
            <w:r w:rsidR="005B4BAB">
              <w:rPr>
                <w:sz w:val="16"/>
                <w:szCs w:val="16"/>
                <w:u w:val="single"/>
              </w:rPr>
              <w:t>:</w:t>
            </w:r>
          </w:p>
          <w:p w14:paraId="2B875568" w14:textId="17979A62" w:rsidR="00D16E88" w:rsidRDefault="002066B1" w:rsidP="00BA70D3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="00D16E88">
              <w:rPr>
                <w:sz w:val="16"/>
                <w:szCs w:val="16"/>
              </w:rPr>
              <w:t xml:space="preserve">   </w:t>
            </w:r>
            <w:r w:rsidR="00D16E88">
              <w:rPr>
                <w:sz w:val="16"/>
                <w:szCs w:val="16"/>
              </w:rPr>
              <w:object w:dxaOrig="1440" w:dyaOrig="1440" w14:anchorId="54EAA0BE">
                <v:shape id="_x0000_i1188" type="#_x0000_t75" style="width:155pt;height:18pt" o:ole="">
                  <v:imagedata r:id="rId74" o:title=""/>
                </v:shape>
                <w:control r:id="rId75" w:name="CheckBox351" w:shapeid="_x0000_i1188"/>
              </w:object>
            </w:r>
            <w:r w:rsidR="002067B6" w:rsidRPr="0015451B">
              <w:rPr>
                <w:sz w:val="16"/>
                <w:szCs w:val="16"/>
              </w:rPr>
              <w:object w:dxaOrig="1440" w:dyaOrig="1440" w14:anchorId="2E5D986E">
                <v:shape id="_x0000_i1190" type="#_x0000_t75" style="width:341.5pt;height:17.5pt" o:ole="">
                  <v:imagedata r:id="rId61" o:title=""/>
                </v:shape>
                <w:control r:id="rId76" w:name="TextBox12724" w:shapeid="_x0000_i1190"/>
              </w:object>
            </w:r>
          </w:p>
          <w:p w14:paraId="01E43187" w14:textId="77777777" w:rsidR="00D16E88" w:rsidRPr="008028F7" w:rsidRDefault="00D16E88" w:rsidP="008028F7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b/>
                <w:sz w:val="16"/>
                <w:szCs w:val="16"/>
              </w:rPr>
            </w:pPr>
          </w:p>
        </w:tc>
      </w:tr>
      <w:tr w:rsidR="00D16E88" w:rsidRPr="0015451B" w14:paraId="4CF6198F" w14:textId="77777777" w:rsidTr="00932624">
        <w:tc>
          <w:tcPr>
            <w:tcW w:w="10740" w:type="dxa"/>
            <w:gridSpan w:val="4"/>
            <w:shd w:val="clear" w:color="auto" w:fill="D9D9D9"/>
          </w:tcPr>
          <w:p w14:paraId="5F189417" w14:textId="77777777" w:rsidR="00D16E88" w:rsidRPr="0015451B" w:rsidRDefault="00D16E88" w:rsidP="007F1E27">
            <w:pPr>
              <w:pStyle w:val="Nagwek"/>
              <w:tabs>
                <w:tab w:val="clear" w:pos="4536"/>
                <w:tab w:val="clear" w:pos="9072"/>
              </w:tabs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MEL (MINIMUM EQUIPMENT </w:t>
            </w:r>
            <w:proofErr w:type="gramStart"/>
            <w:r>
              <w:rPr>
                <w:b/>
                <w:sz w:val="16"/>
                <w:szCs w:val="16"/>
              </w:rPr>
              <w:t>LIST)  (</w:t>
            </w:r>
            <w:proofErr w:type="gramEnd"/>
            <w:r>
              <w:rPr>
                <w:b/>
                <w:sz w:val="16"/>
                <w:szCs w:val="16"/>
              </w:rPr>
              <w:t>*)</w:t>
            </w:r>
          </w:p>
        </w:tc>
      </w:tr>
      <w:tr w:rsidR="00D16E88" w:rsidRPr="008028F7" w14:paraId="5EF85699" w14:textId="77777777" w:rsidTr="00932624">
        <w:trPr>
          <w:trHeight w:val="463"/>
        </w:trPr>
        <w:tc>
          <w:tcPr>
            <w:tcW w:w="10740" w:type="dxa"/>
            <w:gridSpan w:val="4"/>
          </w:tcPr>
          <w:p w14:paraId="54ABE277" w14:textId="55A80CF4" w:rsidR="00D16E88" w:rsidRPr="002066B1" w:rsidRDefault="00BB66EB" w:rsidP="002066B1">
            <w:pPr>
              <w:pStyle w:val="Nagwek"/>
              <w:tabs>
                <w:tab w:val="clear" w:pos="4536"/>
                <w:tab w:val="clear" w:pos="9072"/>
              </w:tabs>
              <w:spacing w:before="60"/>
              <w:jc w:val="both"/>
              <w:rPr>
                <w:b/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  <w:u w:val="single"/>
              </w:rPr>
              <w:t>2.9</w:t>
            </w:r>
            <w:r w:rsidR="00D16E88" w:rsidRPr="008204DB">
              <w:rPr>
                <w:sz w:val="16"/>
                <w:szCs w:val="16"/>
                <w:u w:val="single"/>
              </w:rPr>
              <w:t xml:space="preserve">  Dokument</w:t>
            </w:r>
            <w:proofErr w:type="gramEnd"/>
            <w:r w:rsidR="00D16E88" w:rsidRPr="008204DB">
              <w:rPr>
                <w:sz w:val="16"/>
                <w:szCs w:val="16"/>
                <w:u w:val="single"/>
              </w:rPr>
              <w:t xml:space="preserve"> MEL uwzględniający wymagania systemowe dla wnio</w:t>
            </w:r>
            <w:r w:rsidR="00F16AD8">
              <w:rPr>
                <w:sz w:val="16"/>
                <w:szCs w:val="16"/>
                <w:u w:val="single"/>
              </w:rPr>
              <w:t>skowanego zakresu operacji NON-ETOPS</w:t>
            </w:r>
            <w:r w:rsidR="00D87ABE">
              <w:rPr>
                <w:sz w:val="16"/>
                <w:szCs w:val="16"/>
                <w:u w:val="single"/>
              </w:rPr>
              <w:t>/ER</w:t>
            </w:r>
            <w:r w:rsidR="005B4BAB">
              <w:rPr>
                <w:sz w:val="16"/>
                <w:szCs w:val="16"/>
                <w:u w:val="single"/>
              </w:rPr>
              <w:t>:</w:t>
            </w:r>
          </w:p>
          <w:p w14:paraId="0184CEA6" w14:textId="0DAF01D7" w:rsidR="00D16E88" w:rsidRPr="008028F7" w:rsidRDefault="00D16E88" w:rsidP="007F1E27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</w:t>
            </w:r>
            <w:r>
              <w:rPr>
                <w:sz w:val="16"/>
                <w:szCs w:val="16"/>
              </w:rPr>
              <w:object w:dxaOrig="1440" w:dyaOrig="1440" w14:anchorId="6163868E">
                <v:shape id="_x0000_i1192" type="#_x0000_t75" style="width:155.5pt;height:18pt" o:ole="">
                  <v:imagedata r:id="rId77" o:title=""/>
                </v:shape>
                <w:control r:id="rId78" w:name="CheckBox3512" w:shapeid="_x0000_i1192"/>
              </w:object>
            </w:r>
            <w:r w:rsidR="002067B6" w:rsidRPr="0015451B">
              <w:rPr>
                <w:sz w:val="16"/>
                <w:szCs w:val="16"/>
              </w:rPr>
              <w:object w:dxaOrig="1440" w:dyaOrig="1440" w14:anchorId="0055C33E">
                <v:shape id="_x0000_i1194" type="#_x0000_t75" style="width:341.5pt;height:17.5pt" o:ole="">
                  <v:imagedata r:id="rId61" o:title=""/>
                </v:shape>
                <w:control r:id="rId79" w:name="TextBox12725" w:shapeid="_x0000_i1194"/>
              </w:object>
            </w:r>
          </w:p>
        </w:tc>
      </w:tr>
    </w:tbl>
    <w:p w14:paraId="781F106F" w14:textId="77777777" w:rsidR="00F8188D" w:rsidRPr="008028F7" w:rsidRDefault="00F8188D"/>
    <w:p w14:paraId="5AC66A5C" w14:textId="77777777" w:rsidR="00040E36" w:rsidRPr="00F8188D" w:rsidRDefault="00F8188D" w:rsidP="00040E36">
      <w:pPr>
        <w:ind w:firstLine="360"/>
        <w:rPr>
          <w:b/>
        </w:rPr>
      </w:pPr>
      <w:r w:rsidRPr="00F8188D">
        <w:rPr>
          <w:b/>
        </w:rPr>
        <w:t>3.</w:t>
      </w:r>
      <w:r>
        <w:rPr>
          <w:b/>
        </w:rPr>
        <w:t xml:space="preserve"> </w:t>
      </w:r>
      <w:r w:rsidR="00151476">
        <w:rPr>
          <w:b/>
        </w:rPr>
        <w:t xml:space="preserve"> </w:t>
      </w:r>
      <w:r w:rsidR="002A0195">
        <w:rPr>
          <w:b/>
        </w:rPr>
        <w:t>OBSŁUGA TECHNICZNA (MAINTENANCE)</w:t>
      </w: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5387"/>
      </w:tblGrid>
      <w:tr w:rsidR="00F8188D" w:rsidRPr="0015451B" w14:paraId="3FF5CD88" w14:textId="77777777" w:rsidTr="00650D6D">
        <w:tc>
          <w:tcPr>
            <w:tcW w:w="10774" w:type="dxa"/>
            <w:gridSpan w:val="2"/>
            <w:shd w:val="clear" w:color="auto" w:fill="D9D9D9"/>
          </w:tcPr>
          <w:p w14:paraId="08EB24F7" w14:textId="77777777" w:rsidR="00F8188D" w:rsidRPr="0015451B" w:rsidRDefault="00696C0B" w:rsidP="00696C0B">
            <w:pPr>
              <w:pStyle w:val="Nagwek"/>
              <w:tabs>
                <w:tab w:val="clear" w:pos="4536"/>
                <w:tab w:val="clear" w:pos="9072"/>
              </w:tabs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Praktyki i </w:t>
            </w:r>
            <w:proofErr w:type="gramStart"/>
            <w:r>
              <w:rPr>
                <w:b/>
                <w:sz w:val="16"/>
                <w:szCs w:val="16"/>
              </w:rPr>
              <w:t>procedury  obsługowe</w:t>
            </w:r>
            <w:proofErr w:type="gramEnd"/>
            <w:r>
              <w:rPr>
                <w:b/>
                <w:sz w:val="16"/>
                <w:szCs w:val="16"/>
              </w:rPr>
              <w:t xml:space="preserve"> </w:t>
            </w:r>
            <w:r w:rsidR="00F8188D">
              <w:rPr>
                <w:b/>
                <w:sz w:val="16"/>
                <w:szCs w:val="16"/>
              </w:rPr>
              <w:t xml:space="preserve"> </w:t>
            </w:r>
            <w:r w:rsidR="00317DB4">
              <w:rPr>
                <w:b/>
                <w:sz w:val="16"/>
                <w:szCs w:val="16"/>
              </w:rPr>
              <w:t>(*)</w:t>
            </w:r>
            <w:r w:rsidR="00F8188D">
              <w:rPr>
                <w:b/>
                <w:sz w:val="16"/>
                <w:szCs w:val="16"/>
              </w:rPr>
              <w:t xml:space="preserve"> </w:t>
            </w:r>
          </w:p>
        </w:tc>
      </w:tr>
      <w:tr w:rsidR="00091F2E" w:rsidRPr="0015451B" w14:paraId="035B9C69" w14:textId="77777777" w:rsidTr="003B3325">
        <w:trPr>
          <w:trHeight w:val="462"/>
        </w:trPr>
        <w:tc>
          <w:tcPr>
            <w:tcW w:w="10774" w:type="dxa"/>
            <w:gridSpan w:val="2"/>
            <w:tcBorders>
              <w:bottom w:val="single" w:sz="4" w:space="0" w:color="auto"/>
            </w:tcBorders>
          </w:tcPr>
          <w:p w14:paraId="04E90D1A" w14:textId="77777777" w:rsidR="00091F2E" w:rsidRPr="008204DB" w:rsidRDefault="00091F2E" w:rsidP="000136F6">
            <w:pPr>
              <w:pStyle w:val="Nagwek"/>
              <w:tabs>
                <w:tab w:val="clear" w:pos="4536"/>
                <w:tab w:val="clear" w:pos="9072"/>
              </w:tabs>
              <w:ind w:left="58"/>
              <w:rPr>
                <w:sz w:val="16"/>
                <w:szCs w:val="16"/>
                <w:u w:val="single"/>
              </w:rPr>
            </w:pPr>
            <w:proofErr w:type="gramStart"/>
            <w:r w:rsidRPr="008204DB">
              <w:rPr>
                <w:sz w:val="16"/>
                <w:szCs w:val="16"/>
                <w:u w:val="single"/>
              </w:rPr>
              <w:t>3.1  Operator</w:t>
            </w:r>
            <w:proofErr w:type="gramEnd"/>
            <w:r w:rsidRPr="008204DB">
              <w:rPr>
                <w:sz w:val="16"/>
                <w:szCs w:val="16"/>
                <w:u w:val="single"/>
              </w:rPr>
              <w:t xml:space="preserve">  jest zobowiązany ustanowić  procedury </w:t>
            </w:r>
            <w:r w:rsidR="002176BD" w:rsidRPr="008204DB">
              <w:rPr>
                <w:sz w:val="16"/>
                <w:szCs w:val="16"/>
                <w:u w:val="single"/>
              </w:rPr>
              <w:t xml:space="preserve">i praktyki </w:t>
            </w:r>
            <w:r w:rsidRPr="008204DB">
              <w:rPr>
                <w:sz w:val="16"/>
                <w:szCs w:val="16"/>
                <w:u w:val="single"/>
              </w:rPr>
              <w:t>uwzględniające proces ciąg</w:t>
            </w:r>
            <w:r w:rsidR="00095B8A" w:rsidRPr="008204DB">
              <w:rPr>
                <w:sz w:val="16"/>
                <w:szCs w:val="16"/>
                <w:u w:val="single"/>
              </w:rPr>
              <w:t xml:space="preserve">łego monitorowania zdatności </w:t>
            </w:r>
            <w:r w:rsidR="00E65BB4" w:rsidRPr="008204DB">
              <w:rPr>
                <w:sz w:val="16"/>
                <w:szCs w:val="16"/>
                <w:u w:val="single"/>
              </w:rPr>
              <w:t xml:space="preserve"> w zakresie operacji </w:t>
            </w:r>
            <w:r w:rsidR="00DA6411">
              <w:rPr>
                <w:sz w:val="16"/>
                <w:szCs w:val="16"/>
                <w:u w:val="single"/>
              </w:rPr>
              <w:t xml:space="preserve">NON-ETOPS/ </w:t>
            </w:r>
            <w:r w:rsidR="005B4BAB">
              <w:rPr>
                <w:sz w:val="16"/>
                <w:szCs w:val="16"/>
                <w:u w:val="single"/>
              </w:rPr>
              <w:t>ER.</w:t>
            </w:r>
            <w:r w:rsidRPr="008204DB">
              <w:rPr>
                <w:sz w:val="16"/>
                <w:szCs w:val="16"/>
                <w:u w:val="single"/>
              </w:rPr>
              <w:t xml:space="preserve">     </w:t>
            </w:r>
          </w:p>
          <w:p w14:paraId="7BA851EB" w14:textId="77777777" w:rsidR="00091F2E" w:rsidRPr="00091F2E" w:rsidRDefault="00091F2E" w:rsidP="00091F2E">
            <w:pPr>
              <w:pStyle w:val="Nagwek"/>
              <w:tabs>
                <w:tab w:val="clear" w:pos="4536"/>
                <w:tab w:val="clear" w:pos="9072"/>
              </w:tabs>
              <w:ind w:left="360"/>
              <w:rPr>
                <w:sz w:val="16"/>
                <w:szCs w:val="16"/>
              </w:rPr>
            </w:pPr>
          </w:p>
        </w:tc>
      </w:tr>
      <w:tr w:rsidR="00091F2E" w:rsidRPr="0015451B" w14:paraId="155F7CA4" w14:textId="77777777" w:rsidTr="00A0557E">
        <w:trPr>
          <w:trHeight w:val="560"/>
        </w:trPr>
        <w:tc>
          <w:tcPr>
            <w:tcW w:w="5387" w:type="dxa"/>
            <w:shd w:val="clear" w:color="auto" w:fill="FFFFFF"/>
            <w:vAlign w:val="center"/>
          </w:tcPr>
          <w:p w14:paraId="6C8C1B51" w14:textId="77777777" w:rsidR="00091F2E" w:rsidRPr="0082480A" w:rsidRDefault="00A171AE" w:rsidP="000136F6">
            <w:pPr>
              <w:pStyle w:val="Nagwek"/>
              <w:tabs>
                <w:tab w:val="clear" w:pos="4536"/>
                <w:tab w:val="clear" w:pos="9072"/>
              </w:tabs>
              <w:ind w:left="200"/>
              <w:rPr>
                <w:b/>
                <w:sz w:val="16"/>
                <w:szCs w:val="16"/>
                <w:u w:val="single"/>
              </w:rPr>
            </w:pPr>
            <w:r w:rsidRPr="0082480A">
              <w:rPr>
                <w:b/>
                <w:sz w:val="16"/>
                <w:szCs w:val="16"/>
                <w:u w:val="single"/>
              </w:rPr>
              <w:t>Zakres</w:t>
            </w:r>
            <w:r w:rsidR="00E65BB4">
              <w:rPr>
                <w:b/>
                <w:sz w:val="16"/>
                <w:szCs w:val="16"/>
                <w:u w:val="single"/>
              </w:rPr>
              <w:t xml:space="preserve"> zatwierdzonych pr</w:t>
            </w:r>
            <w:r w:rsidR="00A85303">
              <w:rPr>
                <w:b/>
                <w:sz w:val="16"/>
                <w:szCs w:val="16"/>
                <w:u w:val="single"/>
              </w:rPr>
              <w:t>ocedur obsługi technicznej ER</w:t>
            </w:r>
            <w:r w:rsidRPr="0082480A">
              <w:rPr>
                <w:b/>
                <w:sz w:val="16"/>
                <w:szCs w:val="16"/>
                <w:u w:val="single"/>
              </w:rPr>
              <w:t>:</w:t>
            </w:r>
          </w:p>
        </w:tc>
        <w:tc>
          <w:tcPr>
            <w:tcW w:w="5387" w:type="dxa"/>
            <w:shd w:val="clear" w:color="auto" w:fill="FFFFFF"/>
          </w:tcPr>
          <w:p w14:paraId="5600F4F3" w14:textId="77777777" w:rsidR="00732F86" w:rsidRPr="0015451B" w:rsidRDefault="00732F86" w:rsidP="00732F86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sz w:val="16"/>
                <w:szCs w:val="16"/>
              </w:rPr>
            </w:pPr>
            <w:r w:rsidRPr="0015451B">
              <w:rPr>
                <w:i/>
                <w:sz w:val="16"/>
                <w:szCs w:val="16"/>
              </w:rPr>
              <w:t>Wypełnia Wnioskodawca:</w:t>
            </w:r>
          </w:p>
          <w:p w14:paraId="7DC1F84C" w14:textId="77777777" w:rsidR="00091F2E" w:rsidRDefault="00732F86" w:rsidP="00732F86">
            <w:pPr>
              <w:pStyle w:val="Nagwek"/>
              <w:tabs>
                <w:tab w:val="clear" w:pos="4536"/>
                <w:tab w:val="clear" w:pos="9072"/>
              </w:tabs>
              <w:rPr>
                <w:sz w:val="16"/>
                <w:szCs w:val="16"/>
              </w:rPr>
            </w:pPr>
            <w:proofErr w:type="gramStart"/>
            <w:r w:rsidRPr="004C2F1A">
              <w:rPr>
                <w:b/>
                <w:sz w:val="16"/>
                <w:szCs w:val="16"/>
              </w:rPr>
              <w:t>Referencje  procedur</w:t>
            </w:r>
            <w:proofErr w:type="gramEnd"/>
            <w:r w:rsidRPr="004C2F1A">
              <w:rPr>
                <w:b/>
                <w:sz w:val="16"/>
                <w:szCs w:val="16"/>
              </w:rPr>
              <w:t xml:space="preserve"> i praktyki obsługowych </w:t>
            </w:r>
            <w:r w:rsidR="00095B8A">
              <w:rPr>
                <w:b/>
                <w:sz w:val="16"/>
                <w:szCs w:val="16"/>
              </w:rPr>
              <w:t>E</w:t>
            </w:r>
            <w:r w:rsidR="0079651A">
              <w:rPr>
                <w:b/>
                <w:sz w:val="16"/>
                <w:szCs w:val="16"/>
              </w:rPr>
              <w:t>R</w:t>
            </w:r>
            <w:r w:rsidRPr="0015451B">
              <w:rPr>
                <w:sz w:val="16"/>
                <w:szCs w:val="16"/>
              </w:rPr>
              <w:t xml:space="preserve"> </w:t>
            </w:r>
            <w:r w:rsidRPr="00665832">
              <w:rPr>
                <w:i/>
                <w:sz w:val="16"/>
                <w:szCs w:val="16"/>
              </w:rPr>
              <w:t>(podaj właściwy dokument, rozdział i podrozdział):</w:t>
            </w:r>
          </w:p>
        </w:tc>
      </w:tr>
      <w:tr w:rsidR="00B83119" w:rsidRPr="0015451B" w14:paraId="27096CAD" w14:textId="77777777" w:rsidTr="00BE5B7F">
        <w:trPr>
          <w:trHeight w:val="762"/>
        </w:trPr>
        <w:tc>
          <w:tcPr>
            <w:tcW w:w="5387" w:type="dxa"/>
            <w:vAlign w:val="center"/>
          </w:tcPr>
          <w:p w14:paraId="0B3D4AF7" w14:textId="77777777" w:rsidR="00B83119" w:rsidRDefault="00B83119" w:rsidP="000136F6">
            <w:pPr>
              <w:pStyle w:val="Nagwek"/>
              <w:tabs>
                <w:tab w:val="clear" w:pos="4536"/>
                <w:tab w:val="clear" w:pos="9072"/>
              </w:tabs>
              <w:ind w:left="200"/>
              <w:rPr>
                <w:sz w:val="16"/>
                <w:szCs w:val="16"/>
              </w:rPr>
            </w:pPr>
            <w:r w:rsidRPr="00BE5B7F">
              <w:rPr>
                <w:b/>
                <w:sz w:val="16"/>
                <w:szCs w:val="16"/>
              </w:rPr>
              <w:t>3</w:t>
            </w:r>
            <w:r w:rsidR="00893247" w:rsidRPr="00BE5B7F">
              <w:rPr>
                <w:b/>
                <w:sz w:val="16"/>
                <w:szCs w:val="16"/>
              </w:rPr>
              <w:t>.1.1</w:t>
            </w:r>
            <w:r w:rsidRPr="00BE5B7F">
              <w:rPr>
                <w:b/>
                <w:sz w:val="16"/>
                <w:szCs w:val="16"/>
              </w:rPr>
              <w:t xml:space="preserve"> </w:t>
            </w:r>
            <w:r w:rsidR="00893247" w:rsidRPr="00BE5B7F">
              <w:rPr>
                <w:b/>
                <w:sz w:val="16"/>
                <w:szCs w:val="16"/>
              </w:rPr>
              <w:t>Opis procedur E</w:t>
            </w:r>
            <w:r w:rsidR="00DA6411">
              <w:rPr>
                <w:b/>
                <w:sz w:val="16"/>
                <w:szCs w:val="16"/>
              </w:rPr>
              <w:t>R</w:t>
            </w:r>
            <w:r w:rsidR="00893247">
              <w:rPr>
                <w:sz w:val="16"/>
                <w:szCs w:val="16"/>
                <w:u w:val="single"/>
              </w:rPr>
              <w:t xml:space="preserve"> </w:t>
            </w:r>
            <w:r w:rsidRPr="00665832">
              <w:rPr>
                <w:i/>
                <w:sz w:val="16"/>
                <w:szCs w:val="16"/>
              </w:rPr>
              <w:t>(</w:t>
            </w:r>
            <w:r w:rsidR="00893247">
              <w:rPr>
                <w:i/>
                <w:sz w:val="16"/>
                <w:szCs w:val="16"/>
              </w:rPr>
              <w:t xml:space="preserve">status statku powietrznego, </w:t>
            </w:r>
            <w:r w:rsidRPr="00665832">
              <w:rPr>
                <w:i/>
                <w:sz w:val="16"/>
                <w:szCs w:val="16"/>
              </w:rPr>
              <w:t xml:space="preserve">ograniczenia, wpisy dziennika pokładowego, </w:t>
            </w:r>
            <w:r w:rsidR="00893247">
              <w:rPr>
                <w:i/>
                <w:sz w:val="16"/>
                <w:szCs w:val="16"/>
              </w:rPr>
              <w:t>weryfikacja procedur MEL, dokumentowanie wykonania sprawdzeń i procedur obsługowych</w:t>
            </w:r>
            <w:r w:rsidRPr="00665832">
              <w:rPr>
                <w:i/>
                <w:sz w:val="16"/>
                <w:szCs w:val="16"/>
              </w:rPr>
              <w:t>).</w:t>
            </w:r>
          </w:p>
        </w:tc>
        <w:tc>
          <w:tcPr>
            <w:tcW w:w="5387" w:type="dxa"/>
          </w:tcPr>
          <w:p w14:paraId="49719FBA" w14:textId="77777777" w:rsidR="00B83119" w:rsidRDefault="00B83119" w:rsidP="002066B1">
            <w:pPr>
              <w:pStyle w:val="Nagwek"/>
              <w:tabs>
                <w:tab w:val="clear" w:pos="4536"/>
                <w:tab w:val="clear" w:pos="9072"/>
              </w:tabs>
              <w:ind w:left="211"/>
              <w:rPr>
                <w:sz w:val="16"/>
                <w:szCs w:val="16"/>
              </w:rPr>
            </w:pPr>
          </w:p>
        </w:tc>
      </w:tr>
      <w:tr w:rsidR="00F733B8" w:rsidRPr="0015451B" w14:paraId="447FE712" w14:textId="77777777" w:rsidTr="00BE5B7F">
        <w:trPr>
          <w:trHeight w:val="427"/>
        </w:trPr>
        <w:tc>
          <w:tcPr>
            <w:tcW w:w="5387" w:type="dxa"/>
            <w:vAlign w:val="center"/>
          </w:tcPr>
          <w:p w14:paraId="2F9AF4FA" w14:textId="77777777" w:rsidR="00F733B8" w:rsidRPr="00BE5B7F" w:rsidRDefault="000E7098" w:rsidP="000136F6">
            <w:pPr>
              <w:pStyle w:val="Nagwek"/>
              <w:tabs>
                <w:tab w:val="clear" w:pos="4536"/>
                <w:tab w:val="clear" w:pos="9072"/>
              </w:tabs>
              <w:ind w:left="200"/>
              <w:rPr>
                <w:b/>
                <w:sz w:val="16"/>
                <w:szCs w:val="16"/>
              </w:rPr>
            </w:pPr>
            <w:r w:rsidRPr="00BE5B7F">
              <w:rPr>
                <w:b/>
                <w:sz w:val="16"/>
                <w:szCs w:val="16"/>
              </w:rPr>
              <w:t>3.1.2</w:t>
            </w:r>
            <w:r w:rsidR="00F733B8" w:rsidRPr="00BE5B7F">
              <w:rPr>
                <w:b/>
                <w:sz w:val="16"/>
                <w:szCs w:val="16"/>
              </w:rPr>
              <w:t xml:space="preserve"> </w:t>
            </w:r>
            <w:r w:rsidR="001F6427" w:rsidRPr="00BE5B7F">
              <w:rPr>
                <w:b/>
                <w:sz w:val="16"/>
                <w:szCs w:val="16"/>
              </w:rPr>
              <w:t>Pr</w:t>
            </w:r>
            <w:r w:rsidR="00DA6411">
              <w:rPr>
                <w:b/>
                <w:sz w:val="16"/>
                <w:szCs w:val="16"/>
              </w:rPr>
              <w:t>ogram obsługi technicznej ER</w:t>
            </w:r>
            <w:r w:rsidR="001F6427" w:rsidRPr="00BE5B7F">
              <w:rPr>
                <w:b/>
                <w:sz w:val="16"/>
                <w:szCs w:val="16"/>
              </w:rPr>
              <w:t>/ p</w:t>
            </w:r>
            <w:r w:rsidR="00F733B8" w:rsidRPr="00BE5B7F">
              <w:rPr>
                <w:b/>
                <w:sz w:val="16"/>
                <w:szCs w:val="16"/>
              </w:rPr>
              <w:t xml:space="preserve">rocedura wykonania przeglądu </w:t>
            </w:r>
            <w:r w:rsidR="00236087" w:rsidRPr="00BE5B7F">
              <w:rPr>
                <w:b/>
                <w:sz w:val="16"/>
                <w:szCs w:val="16"/>
              </w:rPr>
              <w:t xml:space="preserve">przed lotem </w:t>
            </w:r>
            <w:r w:rsidR="00F733B8" w:rsidRPr="00BE5B7F">
              <w:rPr>
                <w:b/>
                <w:sz w:val="16"/>
                <w:szCs w:val="16"/>
              </w:rPr>
              <w:t xml:space="preserve">i zdefiniowany zakres tego </w:t>
            </w:r>
            <w:r w:rsidR="00D379FB" w:rsidRPr="00BE5B7F">
              <w:rPr>
                <w:b/>
                <w:sz w:val="16"/>
                <w:szCs w:val="16"/>
              </w:rPr>
              <w:t>przeglądu.</w:t>
            </w:r>
          </w:p>
        </w:tc>
        <w:tc>
          <w:tcPr>
            <w:tcW w:w="5387" w:type="dxa"/>
          </w:tcPr>
          <w:p w14:paraId="66B4E346" w14:textId="77777777" w:rsidR="00F733B8" w:rsidRDefault="00F733B8" w:rsidP="002066B1">
            <w:pPr>
              <w:pStyle w:val="Nagwek"/>
              <w:tabs>
                <w:tab w:val="clear" w:pos="4536"/>
                <w:tab w:val="clear" w:pos="9072"/>
              </w:tabs>
              <w:ind w:left="211"/>
              <w:rPr>
                <w:sz w:val="16"/>
                <w:szCs w:val="16"/>
              </w:rPr>
            </w:pPr>
          </w:p>
        </w:tc>
      </w:tr>
      <w:tr w:rsidR="00893247" w:rsidRPr="0015451B" w14:paraId="085CDE11" w14:textId="77777777" w:rsidTr="00BE5B7F">
        <w:trPr>
          <w:trHeight w:val="271"/>
        </w:trPr>
        <w:tc>
          <w:tcPr>
            <w:tcW w:w="5387" w:type="dxa"/>
            <w:vAlign w:val="center"/>
          </w:tcPr>
          <w:p w14:paraId="79D073EE" w14:textId="77777777" w:rsidR="00893247" w:rsidRPr="00BE5B7F" w:rsidRDefault="000E7098" w:rsidP="000136F6">
            <w:pPr>
              <w:pStyle w:val="Nagwek"/>
              <w:tabs>
                <w:tab w:val="clear" w:pos="4536"/>
                <w:tab w:val="clear" w:pos="9072"/>
              </w:tabs>
              <w:ind w:left="200"/>
              <w:rPr>
                <w:b/>
                <w:sz w:val="16"/>
                <w:szCs w:val="16"/>
              </w:rPr>
            </w:pPr>
            <w:r w:rsidRPr="00BE5B7F">
              <w:rPr>
                <w:b/>
                <w:sz w:val="16"/>
                <w:szCs w:val="16"/>
              </w:rPr>
              <w:t>3.1.3 Program niezawodności E</w:t>
            </w:r>
            <w:r w:rsidR="00DA6411">
              <w:rPr>
                <w:b/>
                <w:sz w:val="16"/>
                <w:szCs w:val="16"/>
              </w:rPr>
              <w:t>R</w:t>
            </w:r>
          </w:p>
        </w:tc>
        <w:tc>
          <w:tcPr>
            <w:tcW w:w="5387" w:type="dxa"/>
          </w:tcPr>
          <w:p w14:paraId="4CFC5BDC" w14:textId="77777777" w:rsidR="00893247" w:rsidRDefault="00893247" w:rsidP="002066B1">
            <w:pPr>
              <w:pStyle w:val="Nagwek"/>
              <w:tabs>
                <w:tab w:val="clear" w:pos="4536"/>
                <w:tab w:val="clear" w:pos="9072"/>
              </w:tabs>
              <w:ind w:left="211"/>
              <w:rPr>
                <w:sz w:val="16"/>
                <w:szCs w:val="16"/>
              </w:rPr>
            </w:pPr>
          </w:p>
        </w:tc>
      </w:tr>
      <w:tr w:rsidR="00440EEB" w:rsidRPr="0015451B" w14:paraId="7D93B02E" w14:textId="77777777" w:rsidTr="00BE5B7F">
        <w:trPr>
          <w:trHeight w:val="427"/>
        </w:trPr>
        <w:tc>
          <w:tcPr>
            <w:tcW w:w="5387" w:type="dxa"/>
            <w:vAlign w:val="center"/>
          </w:tcPr>
          <w:p w14:paraId="6DBFEF2A" w14:textId="77777777" w:rsidR="00440EEB" w:rsidRPr="007364B9" w:rsidRDefault="00440EEB" w:rsidP="000136F6">
            <w:pPr>
              <w:pStyle w:val="Nagwek"/>
              <w:tabs>
                <w:tab w:val="clear" w:pos="4536"/>
                <w:tab w:val="clear" w:pos="9072"/>
              </w:tabs>
              <w:ind w:left="200"/>
              <w:rPr>
                <w:sz w:val="16"/>
                <w:szCs w:val="16"/>
              </w:rPr>
            </w:pPr>
            <w:r w:rsidRPr="007364B9">
              <w:rPr>
                <w:sz w:val="16"/>
                <w:szCs w:val="16"/>
              </w:rPr>
              <w:t>3.1.</w:t>
            </w:r>
            <w:r w:rsidR="007364B9" w:rsidRPr="007364B9">
              <w:rPr>
                <w:sz w:val="16"/>
                <w:szCs w:val="16"/>
              </w:rPr>
              <w:t>3.1</w:t>
            </w:r>
            <w:r w:rsidRPr="007364B9">
              <w:rPr>
                <w:sz w:val="16"/>
                <w:szCs w:val="16"/>
              </w:rPr>
              <w:t xml:space="preserve"> Program monitorowania zużycia oleju silników i AP</w:t>
            </w:r>
            <w:r w:rsidR="00A85303">
              <w:rPr>
                <w:sz w:val="16"/>
                <w:szCs w:val="16"/>
              </w:rPr>
              <w:t>U.</w:t>
            </w:r>
          </w:p>
        </w:tc>
        <w:tc>
          <w:tcPr>
            <w:tcW w:w="5387" w:type="dxa"/>
          </w:tcPr>
          <w:p w14:paraId="774718EA" w14:textId="77777777" w:rsidR="00440EEB" w:rsidRDefault="00440EEB" w:rsidP="002066B1">
            <w:pPr>
              <w:pStyle w:val="Nagwek"/>
              <w:tabs>
                <w:tab w:val="clear" w:pos="4536"/>
                <w:tab w:val="clear" w:pos="9072"/>
              </w:tabs>
              <w:ind w:left="211"/>
              <w:rPr>
                <w:sz w:val="16"/>
                <w:szCs w:val="16"/>
              </w:rPr>
            </w:pPr>
          </w:p>
        </w:tc>
      </w:tr>
      <w:tr w:rsidR="00440EEB" w:rsidRPr="0015451B" w14:paraId="3F7CFFB1" w14:textId="77777777" w:rsidTr="00BE5B7F">
        <w:trPr>
          <w:trHeight w:val="267"/>
        </w:trPr>
        <w:tc>
          <w:tcPr>
            <w:tcW w:w="5387" w:type="dxa"/>
            <w:vAlign w:val="center"/>
          </w:tcPr>
          <w:p w14:paraId="25DAD990" w14:textId="77777777" w:rsidR="00440EEB" w:rsidRPr="007364B9" w:rsidRDefault="00440EEB" w:rsidP="000136F6">
            <w:pPr>
              <w:pStyle w:val="Nagwek"/>
              <w:tabs>
                <w:tab w:val="clear" w:pos="4536"/>
                <w:tab w:val="clear" w:pos="9072"/>
              </w:tabs>
              <w:ind w:left="200"/>
              <w:rPr>
                <w:sz w:val="16"/>
                <w:szCs w:val="16"/>
              </w:rPr>
            </w:pPr>
            <w:proofErr w:type="gramStart"/>
            <w:r w:rsidRPr="007364B9">
              <w:rPr>
                <w:sz w:val="16"/>
                <w:szCs w:val="16"/>
              </w:rPr>
              <w:t>3.1.</w:t>
            </w:r>
            <w:r w:rsidR="007364B9" w:rsidRPr="007364B9">
              <w:rPr>
                <w:sz w:val="16"/>
                <w:szCs w:val="16"/>
              </w:rPr>
              <w:t xml:space="preserve">3.2 </w:t>
            </w:r>
            <w:r w:rsidRPr="007364B9">
              <w:rPr>
                <w:sz w:val="16"/>
                <w:szCs w:val="16"/>
              </w:rPr>
              <w:t xml:space="preserve"> Program</w:t>
            </w:r>
            <w:proofErr w:type="gramEnd"/>
            <w:r w:rsidRPr="007364B9">
              <w:rPr>
                <w:sz w:val="16"/>
                <w:szCs w:val="16"/>
              </w:rPr>
              <w:t xml:space="preserve"> monitorowania stanu silników</w:t>
            </w:r>
          </w:p>
        </w:tc>
        <w:tc>
          <w:tcPr>
            <w:tcW w:w="5387" w:type="dxa"/>
          </w:tcPr>
          <w:p w14:paraId="57D91EBC" w14:textId="77777777" w:rsidR="00440EEB" w:rsidRPr="007364B9" w:rsidRDefault="00440EEB" w:rsidP="002066B1">
            <w:pPr>
              <w:pStyle w:val="Nagwek"/>
              <w:tabs>
                <w:tab w:val="clear" w:pos="4536"/>
                <w:tab w:val="clear" w:pos="9072"/>
              </w:tabs>
              <w:ind w:left="211"/>
              <w:rPr>
                <w:sz w:val="16"/>
                <w:szCs w:val="16"/>
                <w:u w:val="single"/>
              </w:rPr>
            </w:pPr>
          </w:p>
        </w:tc>
      </w:tr>
      <w:tr w:rsidR="00487B21" w:rsidRPr="0015451B" w14:paraId="4DBFF535" w14:textId="77777777" w:rsidTr="00BE5B7F">
        <w:trPr>
          <w:trHeight w:val="425"/>
        </w:trPr>
        <w:tc>
          <w:tcPr>
            <w:tcW w:w="5387" w:type="dxa"/>
            <w:vAlign w:val="center"/>
          </w:tcPr>
          <w:p w14:paraId="396A0AA2" w14:textId="77777777" w:rsidR="00487B21" w:rsidRPr="00487B21" w:rsidRDefault="00487B21" w:rsidP="000136F6">
            <w:pPr>
              <w:pStyle w:val="Nagwek"/>
              <w:tabs>
                <w:tab w:val="clear" w:pos="4536"/>
                <w:tab w:val="clear" w:pos="9072"/>
              </w:tabs>
              <w:ind w:left="200"/>
              <w:rPr>
                <w:i/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Pr="00487B21">
              <w:rPr>
                <w:sz w:val="16"/>
                <w:szCs w:val="16"/>
              </w:rPr>
              <w:t>.1.</w:t>
            </w:r>
            <w:r w:rsidR="00F15A55">
              <w:rPr>
                <w:sz w:val="16"/>
                <w:szCs w:val="16"/>
              </w:rPr>
              <w:t>3.3</w:t>
            </w:r>
            <w:r w:rsidRPr="00487B21">
              <w:rPr>
                <w:sz w:val="16"/>
                <w:szCs w:val="16"/>
              </w:rPr>
              <w:t xml:space="preserve"> Raportowanie usterek systemów mających bezpośredni wp</w:t>
            </w:r>
            <w:r>
              <w:rPr>
                <w:sz w:val="16"/>
                <w:szCs w:val="16"/>
              </w:rPr>
              <w:t>ływ w zakresie realizacji</w:t>
            </w:r>
            <w:r w:rsidRPr="00487B21">
              <w:rPr>
                <w:sz w:val="16"/>
                <w:szCs w:val="16"/>
              </w:rPr>
              <w:t xml:space="preserve"> E</w:t>
            </w:r>
            <w:r w:rsidR="00C3456E">
              <w:rPr>
                <w:sz w:val="16"/>
                <w:szCs w:val="16"/>
              </w:rPr>
              <w:t>R</w:t>
            </w:r>
          </w:p>
        </w:tc>
        <w:tc>
          <w:tcPr>
            <w:tcW w:w="5387" w:type="dxa"/>
          </w:tcPr>
          <w:p w14:paraId="3426C0D2" w14:textId="77777777" w:rsidR="00487B21" w:rsidRDefault="00487B21" w:rsidP="002066B1">
            <w:pPr>
              <w:pStyle w:val="Nagwek"/>
              <w:tabs>
                <w:tab w:val="clear" w:pos="4536"/>
                <w:tab w:val="clear" w:pos="9072"/>
              </w:tabs>
              <w:ind w:left="211"/>
              <w:rPr>
                <w:sz w:val="16"/>
                <w:szCs w:val="16"/>
              </w:rPr>
            </w:pPr>
          </w:p>
        </w:tc>
      </w:tr>
      <w:tr w:rsidR="00487B21" w:rsidRPr="0015451B" w14:paraId="6D396FF9" w14:textId="77777777" w:rsidTr="00BE5B7F">
        <w:trPr>
          <w:trHeight w:val="680"/>
        </w:trPr>
        <w:tc>
          <w:tcPr>
            <w:tcW w:w="5387" w:type="dxa"/>
            <w:vAlign w:val="center"/>
          </w:tcPr>
          <w:p w14:paraId="582EBF94" w14:textId="77777777" w:rsidR="00487B21" w:rsidRPr="004C2F1A" w:rsidRDefault="00487B21" w:rsidP="000136F6">
            <w:pPr>
              <w:pStyle w:val="Nagwek"/>
              <w:tabs>
                <w:tab w:val="clear" w:pos="4536"/>
                <w:tab w:val="clear" w:pos="9072"/>
              </w:tabs>
              <w:ind w:left="200"/>
              <w:rPr>
                <w:i/>
                <w:sz w:val="16"/>
                <w:szCs w:val="16"/>
              </w:rPr>
            </w:pPr>
            <w:r w:rsidRPr="00487B21">
              <w:rPr>
                <w:sz w:val="16"/>
                <w:szCs w:val="16"/>
              </w:rPr>
              <w:t>3.1.3.</w:t>
            </w:r>
            <w:r w:rsidR="00F15A55">
              <w:rPr>
                <w:sz w:val="16"/>
                <w:szCs w:val="16"/>
              </w:rPr>
              <w:t>4</w:t>
            </w:r>
            <w:r w:rsidRPr="00487B21">
              <w:rPr>
                <w:sz w:val="16"/>
                <w:szCs w:val="16"/>
              </w:rPr>
              <w:t xml:space="preserve"> Raportowani</w:t>
            </w:r>
            <w:r>
              <w:rPr>
                <w:sz w:val="16"/>
                <w:szCs w:val="16"/>
              </w:rPr>
              <w:t xml:space="preserve">e </w:t>
            </w:r>
            <w:proofErr w:type="gramStart"/>
            <w:r w:rsidRPr="00487B21">
              <w:rPr>
                <w:sz w:val="16"/>
                <w:szCs w:val="16"/>
              </w:rPr>
              <w:t>zdarzeń  E</w:t>
            </w:r>
            <w:r w:rsidR="00C3456E">
              <w:rPr>
                <w:sz w:val="16"/>
                <w:szCs w:val="16"/>
              </w:rPr>
              <w:t>R</w:t>
            </w:r>
            <w:proofErr w:type="gramEnd"/>
            <w:r>
              <w:rPr>
                <w:sz w:val="16"/>
                <w:szCs w:val="16"/>
                <w:u w:val="single"/>
              </w:rPr>
              <w:t xml:space="preserve"> </w:t>
            </w:r>
            <w:r>
              <w:rPr>
                <w:sz w:val="16"/>
                <w:szCs w:val="16"/>
              </w:rPr>
              <w:t xml:space="preserve"> (wyłączenia w locie, odejścia na lotnisko zapasowe, zawrócenia z trasy, niekontrolowana zmiana mocy, brak sterowania mocą)</w:t>
            </w:r>
          </w:p>
        </w:tc>
        <w:tc>
          <w:tcPr>
            <w:tcW w:w="5387" w:type="dxa"/>
          </w:tcPr>
          <w:p w14:paraId="14787BFE" w14:textId="77777777" w:rsidR="00487B21" w:rsidRDefault="00487B21" w:rsidP="002066B1">
            <w:pPr>
              <w:pStyle w:val="Nagwek"/>
              <w:tabs>
                <w:tab w:val="clear" w:pos="4536"/>
                <w:tab w:val="clear" w:pos="9072"/>
              </w:tabs>
              <w:ind w:left="211"/>
              <w:rPr>
                <w:sz w:val="16"/>
                <w:szCs w:val="16"/>
              </w:rPr>
            </w:pPr>
          </w:p>
        </w:tc>
      </w:tr>
      <w:tr w:rsidR="00A82761" w:rsidRPr="0015451B" w14:paraId="742DC1B7" w14:textId="77777777" w:rsidTr="00BE5B7F">
        <w:trPr>
          <w:trHeight w:val="284"/>
        </w:trPr>
        <w:tc>
          <w:tcPr>
            <w:tcW w:w="5387" w:type="dxa"/>
            <w:vAlign w:val="center"/>
          </w:tcPr>
          <w:p w14:paraId="4F89A635" w14:textId="77777777" w:rsidR="00A82761" w:rsidRPr="004C2F1A" w:rsidRDefault="00A82761" w:rsidP="000136F6">
            <w:pPr>
              <w:pStyle w:val="Nagwek"/>
              <w:tabs>
                <w:tab w:val="clear" w:pos="4536"/>
                <w:tab w:val="clear" w:pos="9072"/>
              </w:tabs>
              <w:ind w:left="200"/>
              <w:rPr>
                <w:i/>
                <w:sz w:val="16"/>
                <w:szCs w:val="16"/>
              </w:rPr>
            </w:pPr>
            <w:r w:rsidRPr="00487B21">
              <w:rPr>
                <w:sz w:val="16"/>
                <w:szCs w:val="16"/>
              </w:rPr>
              <w:t>3.1.3.</w:t>
            </w:r>
            <w:r w:rsidR="00F15A55">
              <w:rPr>
                <w:sz w:val="16"/>
                <w:szCs w:val="16"/>
              </w:rPr>
              <w:t>5</w:t>
            </w:r>
            <w:r w:rsidRPr="00487B21">
              <w:rPr>
                <w:sz w:val="16"/>
                <w:szCs w:val="16"/>
              </w:rPr>
              <w:t xml:space="preserve"> </w:t>
            </w:r>
            <w:r w:rsidR="00C3456E">
              <w:rPr>
                <w:sz w:val="16"/>
                <w:szCs w:val="16"/>
              </w:rPr>
              <w:t>Podejmowanie działań korygujących w zakresie realizacji operacji ER.</w:t>
            </w:r>
          </w:p>
        </w:tc>
        <w:tc>
          <w:tcPr>
            <w:tcW w:w="5387" w:type="dxa"/>
          </w:tcPr>
          <w:p w14:paraId="6EBA17BE" w14:textId="77777777" w:rsidR="00A82761" w:rsidRDefault="00A82761" w:rsidP="002066B1">
            <w:pPr>
              <w:pStyle w:val="Nagwek"/>
              <w:tabs>
                <w:tab w:val="clear" w:pos="4536"/>
                <w:tab w:val="clear" w:pos="9072"/>
              </w:tabs>
              <w:ind w:left="211"/>
              <w:rPr>
                <w:sz w:val="16"/>
                <w:szCs w:val="16"/>
              </w:rPr>
            </w:pPr>
          </w:p>
        </w:tc>
      </w:tr>
      <w:tr w:rsidR="00B65D5A" w:rsidRPr="0015451B" w14:paraId="5E0F2E85" w14:textId="77777777" w:rsidTr="00BE5B7F">
        <w:trPr>
          <w:trHeight w:val="454"/>
        </w:trPr>
        <w:tc>
          <w:tcPr>
            <w:tcW w:w="5387" w:type="dxa"/>
            <w:vAlign w:val="center"/>
          </w:tcPr>
          <w:p w14:paraId="1A6D86B0" w14:textId="77777777" w:rsidR="00B65D5A" w:rsidRPr="00BE5B7F" w:rsidRDefault="00B65D5A" w:rsidP="000136F6">
            <w:pPr>
              <w:pStyle w:val="Nagwek"/>
              <w:tabs>
                <w:tab w:val="clear" w:pos="4536"/>
                <w:tab w:val="clear" w:pos="9072"/>
              </w:tabs>
              <w:ind w:left="200"/>
              <w:rPr>
                <w:b/>
                <w:sz w:val="16"/>
                <w:szCs w:val="16"/>
              </w:rPr>
            </w:pPr>
            <w:r w:rsidRPr="00BE5B7F">
              <w:rPr>
                <w:b/>
                <w:sz w:val="16"/>
                <w:szCs w:val="16"/>
              </w:rPr>
              <w:t>3.1.</w:t>
            </w:r>
            <w:r w:rsidR="00F15A55">
              <w:rPr>
                <w:b/>
                <w:sz w:val="16"/>
                <w:szCs w:val="16"/>
              </w:rPr>
              <w:t>4</w:t>
            </w:r>
            <w:r w:rsidRPr="00BE5B7F">
              <w:rPr>
                <w:b/>
                <w:sz w:val="16"/>
                <w:szCs w:val="16"/>
              </w:rPr>
              <w:t xml:space="preserve"> Procedura </w:t>
            </w:r>
            <w:proofErr w:type="gramStart"/>
            <w:r w:rsidR="00850814" w:rsidRPr="00BE5B7F">
              <w:rPr>
                <w:b/>
                <w:sz w:val="16"/>
                <w:szCs w:val="16"/>
              </w:rPr>
              <w:t xml:space="preserve">wymagań </w:t>
            </w:r>
            <w:r w:rsidRPr="00BE5B7F">
              <w:rPr>
                <w:b/>
                <w:sz w:val="16"/>
                <w:szCs w:val="16"/>
              </w:rPr>
              <w:t xml:space="preserve"> </w:t>
            </w:r>
            <w:r w:rsidR="00850814" w:rsidRPr="00BE5B7F">
              <w:rPr>
                <w:b/>
                <w:sz w:val="16"/>
                <w:szCs w:val="16"/>
              </w:rPr>
              <w:t>kontraktowych</w:t>
            </w:r>
            <w:proofErr w:type="gramEnd"/>
            <w:r w:rsidR="00850814" w:rsidRPr="00BE5B7F">
              <w:rPr>
                <w:b/>
                <w:sz w:val="16"/>
                <w:szCs w:val="16"/>
              </w:rPr>
              <w:t xml:space="preserve"> </w:t>
            </w:r>
            <w:r w:rsidRPr="00BE5B7F">
              <w:rPr>
                <w:b/>
                <w:sz w:val="16"/>
                <w:szCs w:val="16"/>
              </w:rPr>
              <w:t xml:space="preserve">Operatora </w:t>
            </w:r>
            <w:r w:rsidR="00F15A55">
              <w:rPr>
                <w:b/>
                <w:sz w:val="16"/>
                <w:szCs w:val="16"/>
              </w:rPr>
              <w:t>w zakresie ER</w:t>
            </w:r>
            <w:r w:rsidR="00850814" w:rsidRPr="00BE5B7F">
              <w:rPr>
                <w:b/>
                <w:sz w:val="16"/>
                <w:szCs w:val="16"/>
              </w:rPr>
              <w:t xml:space="preserve"> </w:t>
            </w:r>
            <w:r w:rsidRPr="00BE5B7F">
              <w:rPr>
                <w:b/>
                <w:sz w:val="16"/>
                <w:szCs w:val="16"/>
              </w:rPr>
              <w:t xml:space="preserve">w stosunku do </w:t>
            </w:r>
            <w:r w:rsidR="00AA4B87" w:rsidRPr="00BE5B7F">
              <w:rPr>
                <w:b/>
                <w:sz w:val="16"/>
                <w:szCs w:val="16"/>
              </w:rPr>
              <w:t>o</w:t>
            </w:r>
            <w:r w:rsidRPr="00BE5B7F">
              <w:rPr>
                <w:b/>
                <w:sz w:val="16"/>
                <w:szCs w:val="16"/>
              </w:rPr>
              <w:t xml:space="preserve">rganizacji   </w:t>
            </w:r>
            <w:r w:rsidR="00AA4B87" w:rsidRPr="00BE5B7F">
              <w:rPr>
                <w:b/>
                <w:sz w:val="16"/>
                <w:szCs w:val="16"/>
              </w:rPr>
              <w:t>obsługowej.</w:t>
            </w:r>
          </w:p>
        </w:tc>
        <w:tc>
          <w:tcPr>
            <w:tcW w:w="5387" w:type="dxa"/>
          </w:tcPr>
          <w:p w14:paraId="76D4D57E" w14:textId="77777777" w:rsidR="00B65D5A" w:rsidRDefault="00B65D5A" w:rsidP="002066B1">
            <w:pPr>
              <w:pStyle w:val="Nagwek"/>
              <w:tabs>
                <w:tab w:val="clear" w:pos="4536"/>
                <w:tab w:val="clear" w:pos="9072"/>
              </w:tabs>
              <w:ind w:left="211"/>
              <w:rPr>
                <w:sz w:val="16"/>
                <w:szCs w:val="16"/>
              </w:rPr>
            </w:pPr>
          </w:p>
        </w:tc>
      </w:tr>
      <w:tr w:rsidR="007712B5" w:rsidRPr="0015451B" w14:paraId="5D0626E8" w14:textId="77777777" w:rsidTr="00BE5B7F">
        <w:trPr>
          <w:trHeight w:val="888"/>
        </w:trPr>
        <w:tc>
          <w:tcPr>
            <w:tcW w:w="5387" w:type="dxa"/>
            <w:vAlign w:val="center"/>
          </w:tcPr>
          <w:p w14:paraId="077885F4" w14:textId="77777777" w:rsidR="007712B5" w:rsidRPr="00BE5B7F" w:rsidRDefault="007712B5" w:rsidP="000136F6">
            <w:pPr>
              <w:pStyle w:val="Nagwek"/>
              <w:tabs>
                <w:tab w:val="clear" w:pos="4536"/>
                <w:tab w:val="clear" w:pos="9072"/>
              </w:tabs>
              <w:ind w:left="200"/>
              <w:rPr>
                <w:b/>
                <w:sz w:val="16"/>
                <w:szCs w:val="16"/>
              </w:rPr>
            </w:pPr>
            <w:r w:rsidRPr="00BE5B7F">
              <w:rPr>
                <w:b/>
                <w:sz w:val="16"/>
                <w:szCs w:val="16"/>
              </w:rPr>
              <w:t>3.1.</w:t>
            </w:r>
            <w:r w:rsidR="00F15A55">
              <w:rPr>
                <w:b/>
                <w:sz w:val="16"/>
                <w:szCs w:val="16"/>
              </w:rPr>
              <w:t>5</w:t>
            </w:r>
            <w:r w:rsidRPr="00BE5B7F">
              <w:rPr>
                <w:b/>
                <w:sz w:val="16"/>
                <w:szCs w:val="16"/>
              </w:rPr>
              <w:t xml:space="preserve"> Procedura ustanowienia i nadzoru </w:t>
            </w:r>
            <w:r w:rsidR="00570A9B" w:rsidRPr="00BE5B7F">
              <w:rPr>
                <w:b/>
                <w:sz w:val="16"/>
                <w:szCs w:val="16"/>
              </w:rPr>
              <w:t xml:space="preserve">w zakresie </w:t>
            </w:r>
            <w:r w:rsidRPr="00BE5B7F">
              <w:rPr>
                <w:b/>
                <w:sz w:val="16"/>
                <w:szCs w:val="16"/>
              </w:rPr>
              <w:t xml:space="preserve">kompetencji personelu uczestniczącego w procesie ciągłego nadzoru </w:t>
            </w:r>
            <w:proofErr w:type="gramStart"/>
            <w:r w:rsidRPr="00BE5B7F">
              <w:rPr>
                <w:b/>
                <w:sz w:val="16"/>
                <w:szCs w:val="16"/>
              </w:rPr>
              <w:t xml:space="preserve">zdatności </w:t>
            </w:r>
            <w:r w:rsidR="00570A9B" w:rsidRPr="00BE5B7F">
              <w:rPr>
                <w:b/>
                <w:sz w:val="16"/>
                <w:szCs w:val="16"/>
              </w:rPr>
              <w:t xml:space="preserve"> i</w:t>
            </w:r>
            <w:proofErr w:type="gramEnd"/>
            <w:r w:rsidR="00570A9B" w:rsidRPr="00BE5B7F">
              <w:rPr>
                <w:b/>
                <w:sz w:val="16"/>
                <w:szCs w:val="16"/>
              </w:rPr>
              <w:t xml:space="preserve"> </w:t>
            </w:r>
            <w:r w:rsidRPr="00BE5B7F">
              <w:rPr>
                <w:b/>
                <w:sz w:val="16"/>
                <w:szCs w:val="16"/>
              </w:rPr>
              <w:t xml:space="preserve">obsługi technicznej floty </w:t>
            </w:r>
            <w:r w:rsidR="00570A9B" w:rsidRPr="00BE5B7F">
              <w:rPr>
                <w:b/>
                <w:sz w:val="16"/>
                <w:szCs w:val="16"/>
              </w:rPr>
              <w:t xml:space="preserve"> E</w:t>
            </w:r>
            <w:r w:rsidR="00F15A55">
              <w:rPr>
                <w:b/>
                <w:sz w:val="16"/>
                <w:szCs w:val="16"/>
              </w:rPr>
              <w:t xml:space="preserve">R </w:t>
            </w:r>
            <w:r w:rsidR="00570A9B" w:rsidRPr="00101AD0">
              <w:rPr>
                <w:i/>
                <w:sz w:val="16"/>
                <w:szCs w:val="16"/>
              </w:rPr>
              <w:t>(programy szkoleniowe, autoryzacja Part 145)</w:t>
            </w:r>
          </w:p>
        </w:tc>
        <w:tc>
          <w:tcPr>
            <w:tcW w:w="5387" w:type="dxa"/>
          </w:tcPr>
          <w:p w14:paraId="35B788C1" w14:textId="77777777" w:rsidR="007712B5" w:rsidRDefault="007712B5" w:rsidP="002066B1">
            <w:pPr>
              <w:pStyle w:val="Nagwek"/>
              <w:tabs>
                <w:tab w:val="clear" w:pos="4536"/>
                <w:tab w:val="clear" w:pos="9072"/>
              </w:tabs>
              <w:ind w:left="211"/>
              <w:rPr>
                <w:sz w:val="16"/>
                <w:szCs w:val="16"/>
              </w:rPr>
            </w:pPr>
          </w:p>
        </w:tc>
      </w:tr>
    </w:tbl>
    <w:p w14:paraId="500F8778" w14:textId="77777777" w:rsidR="00994E4A" w:rsidRDefault="00994E4A" w:rsidP="003B27DD">
      <w:pPr>
        <w:rPr>
          <w:b/>
        </w:rPr>
      </w:pPr>
    </w:p>
    <w:p w14:paraId="7ECCE3BA" w14:textId="77777777" w:rsidR="00B46C0D" w:rsidRPr="00F8188D" w:rsidRDefault="002176BD" w:rsidP="00B46C0D">
      <w:pPr>
        <w:ind w:firstLine="360"/>
        <w:rPr>
          <w:b/>
        </w:rPr>
      </w:pPr>
      <w:r>
        <w:rPr>
          <w:b/>
        </w:rPr>
        <w:t>4</w:t>
      </w:r>
      <w:r w:rsidR="00B46C0D" w:rsidRPr="00F8188D">
        <w:rPr>
          <w:b/>
        </w:rPr>
        <w:t>.</w:t>
      </w:r>
      <w:r w:rsidR="00B46C0D">
        <w:rPr>
          <w:b/>
        </w:rPr>
        <w:t xml:space="preserve">  </w:t>
      </w:r>
      <w:r>
        <w:rPr>
          <w:b/>
        </w:rPr>
        <w:t>OPERACJE LOTNICZE</w:t>
      </w: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5387"/>
      </w:tblGrid>
      <w:tr w:rsidR="00B46C0D" w:rsidRPr="0015451B" w14:paraId="384DEA5E" w14:textId="77777777" w:rsidTr="009004EC">
        <w:tc>
          <w:tcPr>
            <w:tcW w:w="10774" w:type="dxa"/>
            <w:gridSpan w:val="2"/>
            <w:shd w:val="clear" w:color="auto" w:fill="D9D9D9"/>
          </w:tcPr>
          <w:p w14:paraId="15494E4F" w14:textId="77777777" w:rsidR="00B46C0D" w:rsidRPr="0015451B" w:rsidRDefault="002176BD" w:rsidP="009004EC">
            <w:pPr>
              <w:pStyle w:val="Nagwek"/>
              <w:tabs>
                <w:tab w:val="clear" w:pos="4536"/>
                <w:tab w:val="clear" w:pos="9072"/>
              </w:tabs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Praktyki i </w:t>
            </w:r>
            <w:proofErr w:type="gramStart"/>
            <w:r>
              <w:rPr>
                <w:b/>
                <w:sz w:val="16"/>
                <w:szCs w:val="16"/>
              </w:rPr>
              <w:t>procedury  operacyjne</w:t>
            </w:r>
            <w:proofErr w:type="gramEnd"/>
            <w:r w:rsidR="00B46C0D">
              <w:rPr>
                <w:b/>
                <w:sz w:val="16"/>
                <w:szCs w:val="16"/>
              </w:rPr>
              <w:t xml:space="preserve">  </w:t>
            </w:r>
            <w:r w:rsidR="00507FEC">
              <w:rPr>
                <w:b/>
                <w:sz w:val="16"/>
                <w:szCs w:val="16"/>
              </w:rPr>
              <w:t>(*)</w:t>
            </w:r>
          </w:p>
        </w:tc>
      </w:tr>
      <w:tr w:rsidR="00B46C0D" w:rsidRPr="0015451B" w14:paraId="46ACD89F" w14:textId="77777777" w:rsidTr="003B3325">
        <w:trPr>
          <w:trHeight w:val="462"/>
        </w:trPr>
        <w:tc>
          <w:tcPr>
            <w:tcW w:w="10774" w:type="dxa"/>
            <w:gridSpan w:val="2"/>
            <w:tcBorders>
              <w:bottom w:val="single" w:sz="4" w:space="0" w:color="auto"/>
            </w:tcBorders>
          </w:tcPr>
          <w:p w14:paraId="2024DE6F" w14:textId="77777777" w:rsidR="00B46C0D" w:rsidRDefault="00B46C0D" w:rsidP="009004EC">
            <w:pPr>
              <w:pStyle w:val="Nagwek"/>
              <w:tabs>
                <w:tab w:val="clear" w:pos="4536"/>
                <w:tab w:val="clear" w:pos="9072"/>
              </w:tabs>
              <w:ind w:left="720"/>
              <w:rPr>
                <w:sz w:val="16"/>
                <w:szCs w:val="16"/>
              </w:rPr>
            </w:pPr>
          </w:p>
          <w:p w14:paraId="41760A56" w14:textId="77777777" w:rsidR="00B46C0D" w:rsidRPr="001F0C30" w:rsidRDefault="00CD33AD" w:rsidP="000136F6">
            <w:pPr>
              <w:pStyle w:val="Nagwek"/>
              <w:tabs>
                <w:tab w:val="clear" w:pos="4536"/>
                <w:tab w:val="clear" w:pos="9072"/>
              </w:tabs>
              <w:ind w:left="58"/>
              <w:rPr>
                <w:sz w:val="16"/>
                <w:szCs w:val="16"/>
                <w:u w:val="single"/>
              </w:rPr>
            </w:pPr>
            <w:proofErr w:type="gramStart"/>
            <w:r w:rsidRPr="001F0C30">
              <w:rPr>
                <w:sz w:val="16"/>
                <w:szCs w:val="16"/>
                <w:u w:val="single"/>
              </w:rPr>
              <w:t>4</w:t>
            </w:r>
            <w:r w:rsidR="00B46C0D" w:rsidRPr="001F0C30">
              <w:rPr>
                <w:sz w:val="16"/>
                <w:szCs w:val="16"/>
                <w:u w:val="single"/>
              </w:rPr>
              <w:t>.</w:t>
            </w:r>
            <w:r w:rsidR="00913185" w:rsidRPr="001F0C30">
              <w:rPr>
                <w:sz w:val="16"/>
                <w:szCs w:val="16"/>
                <w:u w:val="single"/>
              </w:rPr>
              <w:t>1</w:t>
            </w:r>
            <w:r w:rsidR="00B46C0D" w:rsidRPr="001F0C30">
              <w:rPr>
                <w:sz w:val="16"/>
                <w:szCs w:val="16"/>
                <w:u w:val="single"/>
              </w:rPr>
              <w:t xml:space="preserve">  Operator</w:t>
            </w:r>
            <w:proofErr w:type="gramEnd"/>
            <w:r w:rsidR="00B46C0D" w:rsidRPr="001F0C30">
              <w:rPr>
                <w:sz w:val="16"/>
                <w:szCs w:val="16"/>
                <w:u w:val="single"/>
              </w:rPr>
              <w:t xml:space="preserve">  jest zobowiązany ustanowić  procedury </w:t>
            </w:r>
            <w:r w:rsidR="002176BD" w:rsidRPr="001F0C30">
              <w:rPr>
                <w:sz w:val="16"/>
                <w:szCs w:val="16"/>
                <w:u w:val="single"/>
              </w:rPr>
              <w:t>i praktyki operacyjne</w:t>
            </w:r>
            <w:r w:rsidR="00B46C0D" w:rsidRPr="001F0C30">
              <w:rPr>
                <w:sz w:val="16"/>
                <w:szCs w:val="16"/>
                <w:u w:val="single"/>
              </w:rPr>
              <w:t xml:space="preserve"> w zakresie </w:t>
            </w:r>
            <w:r w:rsidR="00F47390" w:rsidRPr="001F0C30">
              <w:rPr>
                <w:sz w:val="16"/>
                <w:szCs w:val="16"/>
                <w:u w:val="single"/>
              </w:rPr>
              <w:t xml:space="preserve">operacji </w:t>
            </w:r>
            <w:r w:rsidR="0079651A">
              <w:rPr>
                <w:sz w:val="16"/>
                <w:szCs w:val="16"/>
                <w:u w:val="single"/>
              </w:rPr>
              <w:t>NON-ETOPS/ER</w:t>
            </w:r>
            <w:r w:rsidR="002503F9" w:rsidRPr="001F0C30">
              <w:rPr>
                <w:sz w:val="16"/>
                <w:szCs w:val="16"/>
                <w:u w:val="single"/>
              </w:rPr>
              <w:t xml:space="preserve">  (zał. 4  AMC 20-6)</w:t>
            </w:r>
            <w:r w:rsidR="005B4BAB">
              <w:rPr>
                <w:sz w:val="16"/>
                <w:szCs w:val="16"/>
                <w:u w:val="single"/>
              </w:rPr>
              <w:t>.</w:t>
            </w:r>
            <w:r w:rsidR="00B46C0D" w:rsidRPr="001F0C30">
              <w:rPr>
                <w:sz w:val="16"/>
                <w:szCs w:val="16"/>
                <w:u w:val="single"/>
              </w:rPr>
              <w:t xml:space="preserve">    </w:t>
            </w:r>
          </w:p>
          <w:p w14:paraId="6877600E" w14:textId="77777777" w:rsidR="00B46C0D" w:rsidRPr="00091F2E" w:rsidRDefault="00B46C0D" w:rsidP="009004EC">
            <w:pPr>
              <w:pStyle w:val="Nagwek"/>
              <w:tabs>
                <w:tab w:val="clear" w:pos="4536"/>
                <w:tab w:val="clear" w:pos="9072"/>
              </w:tabs>
              <w:ind w:left="360"/>
              <w:rPr>
                <w:sz w:val="16"/>
                <w:szCs w:val="16"/>
              </w:rPr>
            </w:pPr>
          </w:p>
        </w:tc>
      </w:tr>
      <w:tr w:rsidR="00B46C0D" w:rsidRPr="0015451B" w14:paraId="602CAD19" w14:textId="77777777" w:rsidTr="003B3325">
        <w:trPr>
          <w:trHeight w:val="560"/>
        </w:trPr>
        <w:tc>
          <w:tcPr>
            <w:tcW w:w="5387" w:type="dxa"/>
            <w:shd w:val="clear" w:color="auto" w:fill="auto"/>
            <w:vAlign w:val="center"/>
          </w:tcPr>
          <w:p w14:paraId="6FFF15F0" w14:textId="77777777" w:rsidR="00B46C0D" w:rsidRPr="000E3023" w:rsidRDefault="00B46C0D" w:rsidP="000136F6">
            <w:pPr>
              <w:pStyle w:val="Nagwek"/>
              <w:tabs>
                <w:tab w:val="clear" w:pos="4536"/>
                <w:tab w:val="clear" w:pos="9072"/>
              </w:tabs>
              <w:ind w:left="200"/>
              <w:rPr>
                <w:b/>
                <w:sz w:val="16"/>
                <w:szCs w:val="16"/>
                <w:u w:val="single"/>
              </w:rPr>
            </w:pPr>
            <w:r w:rsidRPr="000E3023">
              <w:rPr>
                <w:b/>
                <w:sz w:val="16"/>
                <w:szCs w:val="16"/>
                <w:u w:val="single"/>
              </w:rPr>
              <w:t>Zakres:</w:t>
            </w:r>
          </w:p>
        </w:tc>
        <w:tc>
          <w:tcPr>
            <w:tcW w:w="5387" w:type="dxa"/>
            <w:shd w:val="clear" w:color="auto" w:fill="auto"/>
          </w:tcPr>
          <w:p w14:paraId="27F991A6" w14:textId="77777777" w:rsidR="00B46C0D" w:rsidRPr="0015451B" w:rsidRDefault="00B46C0D" w:rsidP="009004EC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sz w:val="16"/>
                <w:szCs w:val="16"/>
              </w:rPr>
            </w:pPr>
            <w:r w:rsidRPr="0015451B">
              <w:rPr>
                <w:i/>
                <w:sz w:val="16"/>
                <w:szCs w:val="16"/>
              </w:rPr>
              <w:t>Wypełnia Wnioskodawca:</w:t>
            </w:r>
          </w:p>
          <w:p w14:paraId="2C5551B7" w14:textId="78FEAD6F" w:rsidR="00B46C0D" w:rsidRDefault="00B46C0D" w:rsidP="009004EC">
            <w:pPr>
              <w:pStyle w:val="Nagwek"/>
              <w:tabs>
                <w:tab w:val="clear" w:pos="4536"/>
                <w:tab w:val="clear" w:pos="9072"/>
              </w:tabs>
              <w:rPr>
                <w:sz w:val="16"/>
                <w:szCs w:val="16"/>
              </w:rPr>
            </w:pPr>
            <w:proofErr w:type="gramStart"/>
            <w:r w:rsidRPr="004C2F1A">
              <w:rPr>
                <w:b/>
                <w:sz w:val="16"/>
                <w:szCs w:val="16"/>
              </w:rPr>
              <w:t xml:space="preserve">Referencje </w:t>
            </w:r>
            <w:r w:rsidR="00CD33AD">
              <w:rPr>
                <w:b/>
                <w:sz w:val="16"/>
                <w:szCs w:val="16"/>
              </w:rPr>
              <w:t xml:space="preserve"> procedur</w:t>
            </w:r>
            <w:proofErr w:type="gramEnd"/>
            <w:r w:rsidR="00CD33AD">
              <w:rPr>
                <w:b/>
                <w:sz w:val="16"/>
                <w:szCs w:val="16"/>
              </w:rPr>
              <w:t xml:space="preserve"> i praktyki operacyjnych </w:t>
            </w:r>
            <w:r w:rsidR="00204EA2">
              <w:rPr>
                <w:b/>
                <w:sz w:val="16"/>
                <w:szCs w:val="16"/>
              </w:rPr>
              <w:t>E</w:t>
            </w:r>
            <w:r w:rsidR="0079651A">
              <w:rPr>
                <w:b/>
                <w:sz w:val="16"/>
                <w:szCs w:val="16"/>
              </w:rPr>
              <w:t xml:space="preserve">R </w:t>
            </w:r>
            <w:r w:rsidRPr="0015451B">
              <w:rPr>
                <w:sz w:val="16"/>
                <w:szCs w:val="16"/>
              </w:rPr>
              <w:t xml:space="preserve"> </w:t>
            </w:r>
            <w:r w:rsidRPr="00665832">
              <w:rPr>
                <w:i/>
                <w:sz w:val="16"/>
                <w:szCs w:val="16"/>
              </w:rPr>
              <w:t>(podaj właściwy dokument, rozdział i podrozdział):</w:t>
            </w:r>
          </w:p>
        </w:tc>
      </w:tr>
      <w:tr w:rsidR="00B46C0D" w:rsidRPr="0015451B" w14:paraId="35FCCB5F" w14:textId="77777777" w:rsidTr="00E810A6">
        <w:trPr>
          <w:trHeight w:val="680"/>
        </w:trPr>
        <w:tc>
          <w:tcPr>
            <w:tcW w:w="5387" w:type="dxa"/>
            <w:vAlign w:val="center"/>
          </w:tcPr>
          <w:p w14:paraId="2CF98D32" w14:textId="77777777" w:rsidR="00B46C0D" w:rsidRPr="004C2F1A" w:rsidRDefault="00CD33AD" w:rsidP="000136F6">
            <w:pPr>
              <w:pStyle w:val="Nagwek"/>
              <w:tabs>
                <w:tab w:val="clear" w:pos="4536"/>
                <w:tab w:val="clear" w:pos="9072"/>
              </w:tabs>
              <w:ind w:left="200"/>
              <w:rPr>
                <w:i/>
                <w:sz w:val="16"/>
                <w:szCs w:val="16"/>
              </w:rPr>
            </w:pPr>
            <w:r w:rsidRPr="000E3023">
              <w:rPr>
                <w:b/>
                <w:sz w:val="16"/>
                <w:szCs w:val="16"/>
              </w:rPr>
              <w:t>4</w:t>
            </w:r>
            <w:r w:rsidR="00204EA2">
              <w:rPr>
                <w:b/>
                <w:sz w:val="16"/>
                <w:szCs w:val="16"/>
              </w:rPr>
              <w:t>.1</w:t>
            </w:r>
            <w:r w:rsidR="00B46C0D" w:rsidRPr="000E3023">
              <w:rPr>
                <w:b/>
                <w:sz w:val="16"/>
                <w:szCs w:val="16"/>
              </w:rPr>
              <w:t xml:space="preserve">.1 </w:t>
            </w:r>
            <w:r w:rsidR="003E62F0">
              <w:rPr>
                <w:b/>
                <w:sz w:val="16"/>
                <w:szCs w:val="16"/>
              </w:rPr>
              <w:t>Procedury przygotowania</w:t>
            </w:r>
            <w:r w:rsidRPr="000E3023">
              <w:rPr>
                <w:b/>
                <w:sz w:val="16"/>
                <w:szCs w:val="16"/>
              </w:rPr>
              <w:t xml:space="preserve"> lotu</w:t>
            </w:r>
            <w:r w:rsidR="00B46C0D">
              <w:rPr>
                <w:sz w:val="16"/>
                <w:szCs w:val="16"/>
              </w:rPr>
              <w:t xml:space="preserve"> </w:t>
            </w:r>
            <w:r w:rsidR="00B46C0D" w:rsidRPr="004C2F1A">
              <w:rPr>
                <w:i/>
                <w:sz w:val="16"/>
                <w:szCs w:val="16"/>
              </w:rPr>
              <w:t>(</w:t>
            </w:r>
            <w:r w:rsidR="00063076">
              <w:rPr>
                <w:i/>
                <w:sz w:val="16"/>
                <w:szCs w:val="16"/>
              </w:rPr>
              <w:t xml:space="preserve">status </w:t>
            </w:r>
            <w:r>
              <w:rPr>
                <w:i/>
                <w:sz w:val="16"/>
                <w:szCs w:val="16"/>
              </w:rPr>
              <w:t>statku powietrznego</w:t>
            </w:r>
            <w:r w:rsidR="00063076">
              <w:rPr>
                <w:i/>
                <w:sz w:val="16"/>
                <w:szCs w:val="16"/>
              </w:rPr>
              <w:t xml:space="preserve"> w zakresie operacji ER</w:t>
            </w:r>
            <w:r>
              <w:rPr>
                <w:i/>
                <w:sz w:val="16"/>
                <w:szCs w:val="16"/>
              </w:rPr>
              <w:t xml:space="preserve">, </w:t>
            </w:r>
            <w:proofErr w:type="gramStart"/>
            <w:r>
              <w:rPr>
                <w:i/>
                <w:sz w:val="16"/>
                <w:szCs w:val="16"/>
              </w:rPr>
              <w:t>sprawdzenia  zapisów</w:t>
            </w:r>
            <w:proofErr w:type="gramEnd"/>
            <w:r>
              <w:rPr>
                <w:i/>
                <w:sz w:val="16"/>
                <w:szCs w:val="16"/>
              </w:rPr>
              <w:t xml:space="preserve"> dziennika pokładowego, wykorzystanie MEL,  przegląd zewnętrzny </w:t>
            </w:r>
            <w:r w:rsidR="00955FF2">
              <w:rPr>
                <w:i/>
                <w:sz w:val="16"/>
                <w:szCs w:val="16"/>
              </w:rPr>
              <w:t>statku powietrznego</w:t>
            </w:r>
            <w:r>
              <w:rPr>
                <w:i/>
                <w:sz w:val="16"/>
                <w:szCs w:val="16"/>
              </w:rPr>
              <w:t xml:space="preserve">, </w:t>
            </w:r>
            <w:proofErr w:type="spellStart"/>
            <w:r>
              <w:rPr>
                <w:i/>
                <w:sz w:val="16"/>
                <w:szCs w:val="16"/>
              </w:rPr>
              <w:t>etc</w:t>
            </w:r>
            <w:proofErr w:type="spellEnd"/>
            <w:r>
              <w:rPr>
                <w:i/>
                <w:sz w:val="16"/>
                <w:szCs w:val="16"/>
              </w:rPr>
              <w:t>).</w:t>
            </w:r>
          </w:p>
        </w:tc>
        <w:tc>
          <w:tcPr>
            <w:tcW w:w="5387" w:type="dxa"/>
          </w:tcPr>
          <w:p w14:paraId="7CAA8D54" w14:textId="77777777" w:rsidR="00B46C0D" w:rsidRDefault="00B46C0D" w:rsidP="002066B1">
            <w:pPr>
              <w:pStyle w:val="Nagwek"/>
              <w:tabs>
                <w:tab w:val="clear" w:pos="4536"/>
                <w:tab w:val="clear" w:pos="9072"/>
              </w:tabs>
              <w:ind w:left="211"/>
              <w:rPr>
                <w:sz w:val="16"/>
                <w:szCs w:val="16"/>
              </w:rPr>
            </w:pPr>
          </w:p>
        </w:tc>
      </w:tr>
      <w:tr w:rsidR="00B46C0D" w:rsidRPr="0015451B" w14:paraId="6A094852" w14:textId="77777777" w:rsidTr="00E810A6">
        <w:trPr>
          <w:trHeight w:val="454"/>
        </w:trPr>
        <w:tc>
          <w:tcPr>
            <w:tcW w:w="5387" w:type="dxa"/>
            <w:vAlign w:val="center"/>
          </w:tcPr>
          <w:p w14:paraId="3E12DF18" w14:textId="77777777" w:rsidR="00B46C0D" w:rsidRDefault="00243E98" w:rsidP="000136F6">
            <w:pPr>
              <w:pStyle w:val="Nagwek"/>
              <w:tabs>
                <w:tab w:val="clear" w:pos="4536"/>
                <w:tab w:val="clear" w:pos="9072"/>
              </w:tabs>
              <w:ind w:left="200"/>
              <w:rPr>
                <w:sz w:val="16"/>
                <w:szCs w:val="16"/>
              </w:rPr>
            </w:pPr>
            <w:r w:rsidRPr="000E3023">
              <w:rPr>
                <w:b/>
                <w:sz w:val="16"/>
                <w:szCs w:val="16"/>
              </w:rPr>
              <w:t>4</w:t>
            </w:r>
            <w:r w:rsidR="00CB1CB3">
              <w:rPr>
                <w:b/>
                <w:sz w:val="16"/>
                <w:szCs w:val="16"/>
              </w:rPr>
              <w:t>.1</w:t>
            </w:r>
            <w:r w:rsidR="00B46C0D" w:rsidRPr="000E3023">
              <w:rPr>
                <w:b/>
                <w:sz w:val="16"/>
                <w:szCs w:val="16"/>
              </w:rPr>
              <w:t xml:space="preserve">.2 </w:t>
            </w:r>
            <w:r w:rsidR="003E62F0">
              <w:rPr>
                <w:b/>
                <w:sz w:val="16"/>
                <w:szCs w:val="16"/>
              </w:rPr>
              <w:t>P</w:t>
            </w:r>
            <w:r w:rsidR="00CD33AD" w:rsidRPr="000E3023">
              <w:rPr>
                <w:b/>
                <w:sz w:val="16"/>
                <w:szCs w:val="16"/>
              </w:rPr>
              <w:t xml:space="preserve">rocedury </w:t>
            </w:r>
            <w:r w:rsidR="003E62F0">
              <w:rPr>
                <w:b/>
                <w:sz w:val="16"/>
                <w:szCs w:val="16"/>
              </w:rPr>
              <w:t xml:space="preserve">planowania </w:t>
            </w:r>
            <w:proofErr w:type="gramStart"/>
            <w:r w:rsidR="003E62F0">
              <w:rPr>
                <w:b/>
                <w:sz w:val="16"/>
                <w:szCs w:val="16"/>
              </w:rPr>
              <w:t>lotu</w:t>
            </w:r>
            <w:r w:rsidR="002E098D">
              <w:rPr>
                <w:b/>
                <w:sz w:val="16"/>
                <w:szCs w:val="16"/>
              </w:rPr>
              <w:t xml:space="preserve"> </w:t>
            </w:r>
            <w:r w:rsidR="00B46C0D">
              <w:rPr>
                <w:sz w:val="16"/>
                <w:szCs w:val="16"/>
              </w:rPr>
              <w:t xml:space="preserve"> </w:t>
            </w:r>
            <w:r w:rsidR="00B46C0D" w:rsidRPr="00665832">
              <w:rPr>
                <w:i/>
                <w:sz w:val="16"/>
                <w:szCs w:val="16"/>
              </w:rPr>
              <w:t>(</w:t>
            </w:r>
            <w:proofErr w:type="gramEnd"/>
            <w:r w:rsidR="002E098D">
              <w:rPr>
                <w:i/>
                <w:sz w:val="16"/>
                <w:szCs w:val="16"/>
              </w:rPr>
              <w:t xml:space="preserve">ograniczenia statku powietrznego, przygotowanie danych </w:t>
            </w:r>
            <w:proofErr w:type="spellStart"/>
            <w:r w:rsidR="002E098D">
              <w:rPr>
                <w:i/>
                <w:sz w:val="16"/>
                <w:szCs w:val="16"/>
              </w:rPr>
              <w:t>osią</w:t>
            </w:r>
            <w:r w:rsidR="005E7C7A">
              <w:rPr>
                <w:i/>
                <w:sz w:val="16"/>
                <w:szCs w:val="16"/>
              </w:rPr>
              <w:t>gowych</w:t>
            </w:r>
            <w:proofErr w:type="spellEnd"/>
            <w:r w:rsidR="005E7C7A">
              <w:rPr>
                <w:i/>
                <w:sz w:val="16"/>
                <w:szCs w:val="16"/>
              </w:rPr>
              <w:t>, przygotowanie</w:t>
            </w:r>
            <w:r w:rsidR="002E098D">
              <w:rPr>
                <w:i/>
                <w:sz w:val="16"/>
                <w:szCs w:val="16"/>
              </w:rPr>
              <w:t xml:space="preserve"> komputerowego planu lotu, przygotowanie nawigacyjne, </w:t>
            </w:r>
            <w:r w:rsidR="00EF4328">
              <w:rPr>
                <w:i/>
                <w:sz w:val="16"/>
                <w:szCs w:val="16"/>
              </w:rPr>
              <w:t>zabezpieczenie środków łączności</w:t>
            </w:r>
            <w:r w:rsidR="005E7C7A">
              <w:rPr>
                <w:i/>
                <w:sz w:val="16"/>
                <w:szCs w:val="16"/>
              </w:rPr>
              <w:t xml:space="preserve">, </w:t>
            </w:r>
            <w:r w:rsidR="002E098D">
              <w:rPr>
                <w:i/>
                <w:sz w:val="16"/>
                <w:szCs w:val="16"/>
              </w:rPr>
              <w:t>dobór trasowych lotnisk za</w:t>
            </w:r>
            <w:r w:rsidR="00F86A3F">
              <w:rPr>
                <w:i/>
                <w:sz w:val="16"/>
                <w:szCs w:val="16"/>
              </w:rPr>
              <w:t>pasowych</w:t>
            </w:r>
            <w:r>
              <w:rPr>
                <w:i/>
                <w:sz w:val="16"/>
                <w:szCs w:val="16"/>
              </w:rPr>
              <w:t xml:space="preserve">, </w:t>
            </w:r>
            <w:r w:rsidR="002E098D">
              <w:rPr>
                <w:i/>
                <w:sz w:val="16"/>
                <w:szCs w:val="16"/>
              </w:rPr>
              <w:t xml:space="preserve">weryfikacja </w:t>
            </w:r>
            <w:r w:rsidR="00F86A3F">
              <w:rPr>
                <w:i/>
                <w:sz w:val="16"/>
                <w:szCs w:val="16"/>
              </w:rPr>
              <w:t>trasowej informacji meteorologicznej)</w:t>
            </w:r>
            <w:r w:rsidR="00BE5B7F">
              <w:rPr>
                <w:i/>
                <w:sz w:val="16"/>
                <w:szCs w:val="16"/>
              </w:rPr>
              <w:t>.</w:t>
            </w:r>
          </w:p>
        </w:tc>
        <w:tc>
          <w:tcPr>
            <w:tcW w:w="5387" w:type="dxa"/>
          </w:tcPr>
          <w:p w14:paraId="75055E8D" w14:textId="77777777" w:rsidR="00B46C0D" w:rsidRDefault="00B46C0D" w:rsidP="002066B1">
            <w:pPr>
              <w:pStyle w:val="Nagwek"/>
              <w:tabs>
                <w:tab w:val="clear" w:pos="4536"/>
                <w:tab w:val="clear" w:pos="9072"/>
              </w:tabs>
              <w:ind w:left="211"/>
              <w:rPr>
                <w:sz w:val="16"/>
                <w:szCs w:val="16"/>
              </w:rPr>
            </w:pPr>
          </w:p>
        </w:tc>
      </w:tr>
      <w:tr w:rsidR="00F86A3F" w:rsidRPr="0015451B" w14:paraId="38D9F50E" w14:textId="77777777" w:rsidTr="00E40AD8">
        <w:trPr>
          <w:trHeight w:val="340"/>
        </w:trPr>
        <w:tc>
          <w:tcPr>
            <w:tcW w:w="5387" w:type="dxa"/>
            <w:vAlign w:val="center"/>
          </w:tcPr>
          <w:p w14:paraId="012870CC" w14:textId="77777777" w:rsidR="00F86A3F" w:rsidRPr="000E3023" w:rsidRDefault="00F86A3F" w:rsidP="000136F6">
            <w:pPr>
              <w:pStyle w:val="Nagwek"/>
              <w:tabs>
                <w:tab w:val="clear" w:pos="4536"/>
                <w:tab w:val="clear" w:pos="9072"/>
              </w:tabs>
              <w:ind w:left="200"/>
              <w:rPr>
                <w:b/>
                <w:sz w:val="16"/>
                <w:szCs w:val="16"/>
              </w:rPr>
            </w:pPr>
            <w:proofErr w:type="gramStart"/>
            <w:r w:rsidRPr="000E3023">
              <w:rPr>
                <w:b/>
                <w:sz w:val="16"/>
                <w:szCs w:val="16"/>
              </w:rPr>
              <w:t>4</w:t>
            </w:r>
            <w:r>
              <w:rPr>
                <w:b/>
                <w:sz w:val="16"/>
                <w:szCs w:val="16"/>
              </w:rPr>
              <w:t>.1.3</w:t>
            </w:r>
            <w:r w:rsidRPr="000E3023">
              <w:rPr>
                <w:b/>
                <w:sz w:val="16"/>
                <w:szCs w:val="16"/>
              </w:rPr>
              <w:t xml:space="preserve">  </w:t>
            </w:r>
            <w:r>
              <w:rPr>
                <w:b/>
                <w:sz w:val="16"/>
                <w:szCs w:val="16"/>
              </w:rPr>
              <w:t>Zabezpieczenie</w:t>
            </w:r>
            <w:proofErr w:type="gramEnd"/>
            <w:r>
              <w:rPr>
                <w:b/>
                <w:sz w:val="16"/>
                <w:szCs w:val="16"/>
              </w:rPr>
              <w:t xml:space="preserve"> w paliwo i olej </w:t>
            </w:r>
            <w:r w:rsidRPr="00EF4328">
              <w:rPr>
                <w:i/>
                <w:sz w:val="16"/>
                <w:szCs w:val="16"/>
              </w:rPr>
              <w:t>(scenariusz krytyczny)</w:t>
            </w:r>
            <w:r w:rsidR="00BE5B7F">
              <w:rPr>
                <w:i/>
                <w:sz w:val="16"/>
                <w:szCs w:val="16"/>
              </w:rPr>
              <w:t>.</w:t>
            </w:r>
          </w:p>
        </w:tc>
        <w:tc>
          <w:tcPr>
            <w:tcW w:w="5387" w:type="dxa"/>
          </w:tcPr>
          <w:p w14:paraId="077BF105" w14:textId="77777777" w:rsidR="00F86A3F" w:rsidRDefault="00F86A3F" w:rsidP="002066B1">
            <w:pPr>
              <w:pStyle w:val="Nagwek"/>
              <w:tabs>
                <w:tab w:val="clear" w:pos="4536"/>
                <w:tab w:val="clear" w:pos="9072"/>
              </w:tabs>
              <w:ind w:left="211"/>
              <w:rPr>
                <w:sz w:val="16"/>
                <w:szCs w:val="16"/>
              </w:rPr>
            </w:pPr>
          </w:p>
        </w:tc>
      </w:tr>
      <w:tr w:rsidR="00B46C0D" w:rsidRPr="0015451B" w14:paraId="34FAE4EF" w14:textId="77777777" w:rsidTr="001C5855">
        <w:trPr>
          <w:trHeight w:val="340"/>
        </w:trPr>
        <w:tc>
          <w:tcPr>
            <w:tcW w:w="5387" w:type="dxa"/>
            <w:vAlign w:val="center"/>
          </w:tcPr>
          <w:p w14:paraId="1C9AEDD2" w14:textId="77777777" w:rsidR="00B46C0D" w:rsidRPr="000E3023" w:rsidRDefault="00243E98" w:rsidP="000136F6">
            <w:pPr>
              <w:pStyle w:val="Nagwek"/>
              <w:tabs>
                <w:tab w:val="clear" w:pos="4536"/>
                <w:tab w:val="clear" w:pos="9072"/>
              </w:tabs>
              <w:ind w:left="200"/>
              <w:rPr>
                <w:b/>
                <w:sz w:val="16"/>
                <w:szCs w:val="16"/>
              </w:rPr>
            </w:pPr>
            <w:proofErr w:type="gramStart"/>
            <w:r w:rsidRPr="000E3023">
              <w:rPr>
                <w:b/>
                <w:sz w:val="16"/>
                <w:szCs w:val="16"/>
              </w:rPr>
              <w:t>4</w:t>
            </w:r>
            <w:r w:rsidR="00C53D15">
              <w:rPr>
                <w:b/>
                <w:sz w:val="16"/>
                <w:szCs w:val="16"/>
              </w:rPr>
              <w:t>.1</w:t>
            </w:r>
            <w:r w:rsidR="00DE7B87" w:rsidRPr="000E3023">
              <w:rPr>
                <w:b/>
                <w:sz w:val="16"/>
                <w:szCs w:val="16"/>
              </w:rPr>
              <w:t>.4</w:t>
            </w:r>
            <w:r w:rsidR="00B46C0D" w:rsidRPr="000E3023">
              <w:rPr>
                <w:b/>
                <w:sz w:val="16"/>
                <w:szCs w:val="16"/>
              </w:rPr>
              <w:t xml:space="preserve"> </w:t>
            </w:r>
            <w:r w:rsidRPr="000E3023">
              <w:rPr>
                <w:b/>
                <w:sz w:val="16"/>
                <w:szCs w:val="16"/>
              </w:rPr>
              <w:t xml:space="preserve"> </w:t>
            </w:r>
            <w:r w:rsidR="00F86A3F">
              <w:rPr>
                <w:b/>
                <w:sz w:val="16"/>
                <w:szCs w:val="16"/>
              </w:rPr>
              <w:t>Procedury</w:t>
            </w:r>
            <w:proofErr w:type="gramEnd"/>
            <w:r w:rsidR="00F86A3F">
              <w:rPr>
                <w:b/>
                <w:sz w:val="16"/>
                <w:szCs w:val="16"/>
              </w:rPr>
              <w:t xml:space="preserve"> trasowe </w:t>
            </w:r>
            <w:r w:rsidR="00C53D15">
              <w:rPr>
                <w:b/>
                <w:sz w:val="16"/>
                <w:szCs w:val="16"/>
              </w:rPr>
              <w:t xml:space="preserve"> </w:t>
            </w:r>
            <w:r w:rsidR="00C53D15" w:rsidRPr="00C53D15">
              <w:rPr>
                <w:i/>
                <w:sz w:val="16"/>
                <w:szCs w:val="16"/>
              </w:rPr>
              <w:t xml:space="preserve">(monitorowanie statusu statku powietrznego, </w:t>
            </w:r>
            <w:r w:rsidR="005E7C7A">
              <w:rPr>
                <w:i/>
                <w:sz w:val="16"/>
                <w:szCs w:val="16"/>
              </w:rPr>
              <w:t xml:space="preserve">statusu </w:t>
            </w:r>
            <w:r w:rsidR="00C53D15" w:rsidRPr="00C53D15">
              <w:rPr>
                <w:i/>
                <w:sz w:val="16"/>
                <w:szCs w:val="16"/>
              </w:rPr>
              <w:t>lotnisk trasowych, pozostałości paliwa, warunków pogodowych)</w:t>
            </w:r>
            <w:r w:rsidR="00BE5B7F">
              <w:rPr>
                <w:i/>
                <w:sz w:val="16"/>
                <w:szCs w:val="16"/>
              </w:rPr>
              <w:t>.</w:t>
            </w:r>
          </w:p>
        </w:tc>
        <w:tc>
          <w:tcPr>
            <w:tcW w:w="5387" w:type="dxa"/>
          </w:tcPr>
          <w:p w14:paraId="7EA25745" w14:textId="77777777" w:rsidR="00B46C0D" w:rsidRDefault="00B46C0D" w:rsidP="002066B1">
            <w:pPr>
              <w:pStyle w:val="Nagwek"/>
              <w:tabs>
                <w:tab w:val="clear" w:pos="4536"/>
                <w:tab w:val="clear" w:pos="9072"/>
              </w:tabs>
              <w:ind w:left="211"/>
              <w:rPr>
                <w:sz w:val="16"/>
                <w:szCs w:val="16"/>
              </w:rPr>
            </w:pPr>
          </w:p>
        </w:tc>
      </w:tr>
      <w:tr w:rsidR="00B46C0D" w:rsidRPr="0015451B" w14:paraId="7A6F84BE" w14:textId="77777777" w:rsidTr="009004EC">
        <w:trPr>
          <w:trHeight w:val="442"/>
        </w:trPr>
        <w:tc>
          <w:tcPr>
            <w:tcW w:w="5387" w:type="dxa"/>
            <w:vAlign w:val="center"/>
          </w:tcPr>
          <w:p w14:paraId="182D69D6" w14:textId="77777777" w:rsidR="00B46C0D" w:rsidRDefault="00243E98" w:rsidP="000136F6">
            <w:pPr>
              <w:pStyle w:val="Nagwek"/>
              <w:tabs>
                <w:tab w:val="clear" w:pos="4536"/>
                <w:tab w:val="clear" w:pos="9072"/>
              </w:tabs>
              <w:ind w:left="200"/>
              <w:rPr>
                <w:sz w:val="16"/>
                <w:szCs w:val="16"/>
              </w:rPr>
            </w:pPr>
            <w:proofErr w:type="gramStart"/>
            <w:r w:rsidRPr="000E3023">
              <w:rPr>
                <w:b/>
                <w:sz w:val="16"/>
                <w:szCs w:val="16"/>
              </w:rPr>
              <w:t>4</w:t>
            </w:r>
            <w:r w:rsidR="00C53D15">
              <w:rPr>
                <w:b/>
                <w:sz w:val="16"/>
                <w:szCs w:val="16"/>
              </w:rPr>
              <w:t>.1</w:t>
            </w:r>
            <w:r w:rsidR="00DE7B87" w:rsidRPr="000E3023">
              <w:rPr>
                <w:b/>
                <w:sz w:val="16"/>
                <w:szCs w:val="16"/>
              </w:rPr>
              <w:t>.5</w:t>
            </w:r>
            <w:r w:rsidR="00B46C0D" w:rsidRPr="000E3023">
              <w:rPr>
                <w:b/>
                <w:sz w:val="16"/>
                <w:szCs w:val="16"/>
              </w:rPr>
              <w:t xml:space="preserve"> </w:t>
            </w:r>
            <w:r w:rsidRPr="000E3023">
              <w:rPr>
                <w:b/>
                <w:sz w:val="16"/>
                <w:szCs w:val="16"/>
              </w:rPr>
              <w:t xml:space="preserve"> Procedury</w:t>
            </w:r>
            <w:proofErr w:type="gramEnd"/>
            <w:r w:rsidRPr="000E3023">
              <w:rPr>
                <w:b/>
                <w:sz w:val="16"/>
                <w:szCs w:val="16"/>
              </w:rPr>
              <w:t xml:space="preserve"> w zakresie postępowania załóg </w:t>
            </w:r>
            <w:r w:rsidR="00F72BCF" w:rsidRPr="000E3023">
              <w:rPr>
                <w:b/>
                <w:sz w:val="16"/>
                <w:szCs w:val="16"/>
              </w:rPr>
              <w:t xml:space="preserve">lotniczych </w:t>
            </w:r>
            <w:r w:rsidRPr="000E3023">
              <w:rPr>
                <w:b/>
                <w:sz w:val="16"/>
                <w:szCs w:val="16"/>
              </w:rPr>
              <w:t>w sytuacjach awaryjnych</w:t>
            </w:r>
            <w:r>
              <w:rPr>
                <w:sz w:val="16"/>
                <w:szCs w:val="16"/>
              </w:rPr>
              <w:t xml:space="preserve"> (reakcja na sytuacje awaryjne, etc.)</w:t>
            </w:r>
            <w:r w:rsidR="00BE5B7F">
              <w:rPr>
                <w:sz w:val="16"/>
                <w:szCs w:val="16"/>
              </w:rPr>
              <w:t>.</w:t>
            </w:r>
          </w:p>
        </w:tc>
        <w:tc>
          <w:tcPr>
            <w:tcW w:w="5387" w:type="dxa"/>
          </w:tcPr>
          <w:p w14:paraId="2141F562" w14:textId="77777777" w:rsidR="00B46C0D" w:rsidRDefault="00B46C0D" w:rsidP="002066B1">
            <w:pPr>
              <w:pStyle w:val="Nagwek"/>
              <w:tabs>
                <w:tab w:val="clear" w:pos="4536"/>
                <w:tab w:val="clear" w:pos="9072"/>
              </w:tabs>
              <w:ind w:left="211"/>
              <w:rPr>
                <w:sz w:val="16"/>
                <w:szCs w:val="16"/>
              </w:rPr>
            </w:pPr>
          </w:p>
        </w:tc>
      </w:tr>
      <w:tr w:rsidR="00243E98" w:rsidRPr="0015451B" w14:paraId="4B042823" w14:textId="77777777" w:rsidTr="009004EC">
        <w:trPr>
          <w:trHeight w:val="442"/>
        </w:trPr>
        <w:tc>
          <w:tcPr>
            <w:tcW w:w="5387" w:type="dxa"/>
            <w:vAlign w:val="center"/>
          </w:tcPr>
          <w:p w14:paraId="23446C8E" w14:textId="77777777" w:rsidR="00243E98" w:rsidRDefault="00C53D15" w:rsidP="000136F6">
            <w:pPr>
              <w:pStyle w:val="Nagwek"/>
              <w:tabs>
                <w:tab w:val="clear" w:pos="4536"/>
                <w:tab w:val="clear" w:pos="9072"/>
              </w:tabs>
              <w:ind w:left="200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4.1</w:t>
            </w:r>
            <w:r w:rsidR="00DE7B87" w:rsidRPr="000E3023">
              <w:rPr>
                <w:b/>
                <w:sz w:val="16"/>
                <w:szCs w:val="16"/>
              </w:rPr>
              <w:t>.6 Procedury po wykonaniu lotu</w:t>
            </w:r>
            <w:r w:rsidR="00DE7B87">
              <w:rPr>
                <w:sz w:val="16"/>
                <w:szCs w:val="16"/>
              </w:rPr>
              <w:t xml:space="preserve"> (wpisy dziennika pokładowego, opis usterek, etc.)</w:t>
            </w:r>
            <w:r w:rsidR="00BE5B7F">
              <w:rPr>
                <w:sz w:val="16"/>
                <w:szCs w:val="16"/>
              </w:rPr>
              <w:t>.</w:t>
            </w:r>
          </w:p>
        </w:tc>
        <w:tc>
          <w:tcPr>
            <w:tcW w:w="5387" w:type="dxa"/>
          </w:tcPr>
          <w:p w14:paraId="13053D0F" w14:textId="77777777" w:rsidR="00243E98" w:rsidRDefault="00243E98" w:rsidP="002066B1">
            <w:pPr>
              <w:pStyle w:val="Nagwek"/>
              <w:tabs>
                <w:tab w:val="clear" w:pos="4536"/>
                <w:tab w:val="clear" w:pos="9072"/>
              </w:tabs>
              <w:ind w:left="211"/>
              <w:rPr>
                <w:sz w:val="16"/>
                <w:szCs w:val="16"/>
              </w:rPr>
            </w:pPr>
          </w:p>
        </w:tc>
      </w:tr>
      <w:tr w:rsidR="00307DFE" w:rsidRPr="0015451B" w14:paraId="7254DF22" w14:textId="77777777" w:rsidTr="00E40AD8">
        <w:tc>
          <w:tcPr>
            <w:tcW w:w="10774" w:type="dxa"/>
            <w:gridSpan w:val="2"/>
            <w:shd w:val="clear" w:color="auto" w:fill="D9D9D9"/>
          </w:tcPr>
          <w:p w14:paraId="7984AFB0" w14:textId="77777777" w:rsidR="00307DFE" w:rsidRPr="0015451B" w:rsidRDefault="00B86DEE" w:rsidP="00E40AD8">
            <w:pPr>
              <w:pStyle w:val="Nagwek"/>
              <w:tabs>
                <w:tab w:val="clear" w:pos="4536"/>
                <w:tab w:val="clear" w:pos="9072"/>
              </w:tabs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Trasowe lotniska zapasowe</w:t>
            </w:r>
            <w:r w:rsidR="00307DFE">
              <w:rPr>
                <w:b/>
                <w:sz w:val="16"/>
                <w:szCs w:val="16"/>
              </w:rPr>
              <w:t xml:space="preserve"> </w:t>
            </w:r>
            <w:r w:rsidR="00507FEC">
              <w:rPr>
                <w:b/>
                <w:sz w:val="16"/>
                <w:szCs w:val="16"/>
              </w:rPr>
              <w:t>(*)</w:t>
            </w:r>
          </w:p>
        </w:tc>
      </w:tr>
      <w:tr w:rsidR="00307DFE" w:rsidRPr="0015451B" w14:paraId="6A749768" w14:textId="77777777" w:rsidTr="00E40AD8">
        <w:trPr>
          <w:trHeight w:val="442"/>
        </w:trPr>
        <w:tc>
          <w:tcPr>
            <w:tcW w:w="10774" w:type="dxa"/>
            <w:gridSpan w:val="2"/>
            <w:vAlign w:val="center"/>
          </w:tcPr>
          <w:p w14:paraId="3D010048" w14:textId="1CAC3964" w:rsidR="00307DFE" w:rsidRPr="008204DB" w:rsidRDefault="00307DFE" w:rsidP="000136F6">
            <w:pPr>
              <w:pStyle w:val="Nagwek"/>
              <w:tabs>
                <w:tab w:val="clear" w:pos="4536"/>
                <w:tab w:val="clear" w:pos="9072"/>
              </w:tabs>
              <w:ind w:left="58"/>
              <w:rPr>
                <w:sz w:val="16"/>
                <w:szCs w:val="16"/>
                <w:u w:val="single"/>
              </w:rPr>
            </w:pPr>
            <w:proofErr w:type="gramStart"/>
            <w:r w:rsidRPr="008204DB">
              <w:rPr>
                <w:sz w:val="16"/>
                <w:szCs w:val="16"/>
                <w:u w:val="single"/>
              </w:rPr>
              <w:t>4.2  Opera</w:t>
            </w:r>
            <w:r w:rsidR="002503F9" w:rsidRPr="008204DB">
              <w:rPr>
                <w:sz w:val="16"/>
                <w:szCs w:val="16"/>
                <w:u w:val="single"/>
              </w:rPr>
              <w:t>tor</w:t>
            </w:r>
            <w:proofErr w:type="gramEnd"/>
            <w:r w:rsidR="002503F9" w:rsidRPr="008204DB">
              <w:rPr>
                <w:sz w:val="16"/>
                <w:szCs w:val="16"/>
                <w:u w:val="single"/>
              </w:rPr>
              <w:t xml:space="preserve"> powinien </w:t>
            </w:r>
            <w:r w:rsidR="00B86DEE">
              <w:rPr>
                <w:sz w:val="16"/>
                <w:szCs w:val="16"/>
                <w:u w:val="single"/>
              </w:rPr>
              <w:t>zapewnić odpowiednie trasowe lotniska zapasowe ERA (ENROUTE ALTERNATE) dla  przewidywanych operacji NON-ETOPS/</w:t>
            </w:r>
            <w:proofErr w:type="spellStart"/>
            <w:r w:rsidR="00B86DEE">
              <w:rPr>
                <w:sz w:val="16"/>
                <w:szCs w:val="16"/>
                <w:u w:val="single"/>
              </w:rPr>
              <w:t>ER.</w:t>
            </w:r>
            <w:r w:rsidR="00063076">
              <w:rPr>
                <w:sz w:val="16"/>
                <w:szCs w:val="16"/>
                <w:u w:val="single"/>
              </w:rPr>
              <w:t>zgodnie</w:t>
            </w:r>
            <w:proofErr w:type="spellEnd"/>
            <w:r w:rsidR="00063076">
              <w:rPr>
                <w:sz w:val="16"/>
                <w:szCs w:val="16"/>
                <w:u w:val="single"/>
              </w:rPr>
              <w:t xml:space="preserve"> z AMC1 CAT.OP.MPA.140</w:t>
            </w:r>
            <w:r w:rsidR="00853740">
              <w:rPr>
                <w:sz w:val="16"/>
                <w:szCs w:val="16"/>
                <w:u w:val="single"/>
              </w:rPr>
              <w:t>d</w:t>
            </w:r>
            <w:r w:rsidR="0046162A">
              <w:rPr>
                <w:sz w:val="16"/>
                <w:szCs w:val="16"/>
                <w:u w:val="single"/>
              </w:rPr>
              <w:t xml:space="preserve"> lit </w:t>
            </w:r>
            <w:r w:rsidR="004E52F0">
              <w:rPr>
                <w:sz w:val="16"/>
                <w:szCs w:val="16"/>
                <w:u w:val="single"/>
              </w:rPr>
              <w:t>h pkt 4</w:t>
            </w:r>
            <w:r w:rsidR="00063076">
              <w:rPr>
                <w:sz w:val="16"/>
                <w:szCs w:val="16"/>
                <w:u w:val="single"/>
              </w:rPr>
              <w:t xml:space="preserve"> </w:t>
            </w:r>
          </w:p>
        </w:tc>
      </w:tr>
      <w:tr w:rsidR="00307DFE" w:rsidRPr="0015451B" w14:paraId="055C74E5" w14:textId="77777777" w:rsidTr="00E40AD8">
        <w:trPr>
          <w:trHeight w:val="560"/>
        </w:trPr>
        <w:tc>
          <w:tcPr>
            <w:tcW w:w="5387" w:type="dxa"/>
            <w:shd w:val="clear" w:color="auto" w:fill="auto"/>
            <w:vAlign w:val="center"/>
          </w:tcPr>
          <w:p w14:paraId="15E1550A" w14:textId="77777777" w:rsidR="00307DFE" w:rsidRPr="000E3023" w:rsidRDefault="00307DFE" w:rsidP="000136F6">
            <w:pPr>
              <w:pStyle w:val="Nagwek"/>
              <w:tabs>
                <w:tab w:val="clear" w:pos="4536"/>
                <w:tab w:val="clear" w:pos="9072"/>
              </w:tabs>
              <w:ind w:left="200"/>
              <w:rPr>
                <w:b/>
                <w:sz w:val="16"/>
                <w:szCs w:val="16"/>
                <w:u w:val="single"/>
              </w:rPr>
            </w:pPr>
            <w:r w:rsidRPr="000E3023">
              <w:rPr>
                <w:b/>
                <w:sz w:val="16"/>
                <w:szCs w:val="16"/>
                <w:u w:val="single"/>
              </w:rPr>
              <w:t>Zakres:</w:t>
            </w:r>
          </w:p>
        </w:tc>
        <w:tc>
          <w:tcPr>
            <w:tcW w:w="5387" w:type="dxa"/>
            <w:shd w:val="clear" w:color="auto" w:fill="auto"/>
          </w:tcPr>
          <w:p w14:paraId="00881576" w14:textId="77777777" w:rsidR="00307DFE" w:rsidRPr="0015451B" w:rsidRDefault="00307DFE" w:rsidP="00E40AD8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sz w:val="16"/>
                <w:szCs w:val="16"/>
              </w:rPr>
            </w:pPr>
            <w:r w:rsidRPr="0015451B">
              <w:rPr>
                <w:i/>
                <w:sz w:val="16"/>
                <w:szCs w:val="16"/>
              </w:rPr>
              <w:t>Wypełnia Wnioskodawca:</w:t>
            </w:r>
          </w:p>
          <w:p w14:paraId="7FAC0583" w14:textId="77777777" w:rsidR="00307DFE" w:rsidRDefault="00307DFE" w:rsidP="00E40AD8">
            <w:pPr>
              <w:pStyle w:val="Nagwek"/>
              <w:tabs>
                <w:tab w:val="clear" w:pos="4536"/>
                <w:tab w:val="clear" w:pos="9072"/>
              </w:tabs>
              <w:rPr>
                <w:sz w:val="16"/>
                <w:szCs w:val="16"/>
              </w:rPr>
            </w:pPr>
            <w:proofErr w:type="gramStart"/>
            <w:r w:rsidRPr="004C2F1A">
              <w:rPr>
                <w:b/>
                <w:sz w:val="16"/>
                <w:szCs w:val="16"/>
              </w:rPr>
              <w:t xml:space="preserve">Referencje </w:t>
            </w:r>
            <w:r>
              <w:rPr>
                <w:b/>
                <w:sz w:val="16"/>
                <w:szCs w:val="16"/>
              </w:rPr>
              <w:t xml:space="preserve"> procedur</w:t>
            </w:r>
            <w:proofErr w:type="gramEnd"/>
            <w:r>
              <w:rPr>
                <w:b/>
                <w:sz w:val="16"/>
                <w:szCs w:val="16"/>
              </w:rPr>
              <w:t xml:space="preserve"> i praktyki operacyjnych </w:t>
            </w:r>
            <w:r w:rsidRPr="004C2F1A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E</w:t>
            </w:r>
            <w:r w:rsidR="00B86DEE">
              <w:rPr>
                <w:b/>
                <w:sz w:val="16"/>
                <w:szCs w:val="16"/>
              </w:rPr>
              <w:t>R</w:t>
            </w:r>
            <w:r w:rsidRPr="0015451B">
              <w:rPr>
                <w:sz w:val="16"/>
                <w:szCs w:val="16"/>
              </w:rPr>
              <w:t xml:space="preserve"> </w:t>
            </w:r>
            <w:r w:rsidRPr="00665832">
              <w:rPr>
                <w:i/>
                <w:sz w:val="16"/>
                <w:szCs w:val="16"/>
              </w:rPr>
              <w:t>(podaj właściwy dokument, rozdział i podrozdział):</w:t>
            </w:r>
          </w:p>
        </w:tc>
      </w:tr>
      <w:tr w:rsidR="00307DFE" w:rsidRPr="0015451B" w14:paraId="6CF5F44B" w14:textId="77777777" w:rsidTr="009004EC">
        <w:trPr>
          <w:trHeight w:val="442"/>
        </w:trPr>
        <w:tc>
          <w:tcPr>
            <w:tcW w:w="5387" w:type="dxa"/>
            <w:vAlign w:val="center"/>
          </w:tcPr>
          <w:p w14:paraId="46FD2F69" w14:textId="77777777" w:rsidR="00307DFE" w:rsidRDefault="00B86DEE" w:rsidP="000136F6">
            <w:pPr>
              <w:pStyle w:val="Nagwek"/>
              <w:tabs>
                <w:tab w:val="clear" w:pos="4536"/>
                <w:tab w:val="clear" w:pos="9072"/>
              </w:tabs>
              <w:ind w:left="20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4.2.1 Wykaz </w:t>
            </w:r>
            <w:proofErr w:type="gramStart"/>
            <w:r>
              <w:rPr>
                <w:b/>
                <w:sz w:val="16"/>
                <w:szCs w:val="16"/>
              </w:rPr>
              <w:t xml:space="preserve">przewidywanych </w:t>
            </w:r>
            <w:r w:rsidR="002503F9">
              <w:rPr>
                <w:b/>
                <w:sz w:val="16"/>
                <w:szCs w:val="16"/>
              </w:rPr>
              <w:t xml:space="preserve"> tras</w:t>
            </w:r>
            <w:proofErr w:type="gramEnd"/>
            <w:r w:rsidR="002503F9">
              <w:rPr>
                <w:b/>
                <w:sz w:val="16"/>
                <w:szCs w:val="16"/>
              </w:rPr>
              <w:t xml:space="preserve"> E</w:t>
            </w:r>
            <w:r>
              <w:rPr>
                <w:b/>
                <w:sz w:val="16"/>
                <w:szCs w:val="16"/>
              </w:rPr>
              <w:t>R</w:t>
            </w:r>
            <w:r w:rsidR="005B4BAB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5387" w:type="dxa"/>
          </w:tcPr>
          <w:p w14:paraId="7A10AE26" w14:textId="77777777" w:rsidR="00307DFE" w:rsidRDefault="00307DFE" w:rsidP="002066B1">
            <w:pPr>
              <w:pStyle w:val="Nagwek"/>
              <w:tabs>
                <w:tab w:val="clear" w:pos="4536"/>
                <w:tab w:val="clear" w:pos="9072"/>
              </w:tabs>
              <w:ind w:left="211"/>
              <w:rPr>
                <w:sz w:val="16"/>
                <w:szCs w:val="16"/>
              </w:rPr>
            </w:pPr>
          </w:p>
        </w:tc>
      </w:tr>
      <w:tr w:rsidR="00307DFE" w:rsidRPr="0015451B" w14:paraId="710EFEA7" w14:textId="77777777" w:rsidTr="009004EC">
        <w:trPr>
          <w:trHeight w:val="442"/>
        </w:trPr>
        <w:tc>
          <w:tcPr>
            <w:tcW w:w="5387" w:type="dxa"/>
            <w:vAlign w:val="center"/>
          </w:tcPr>
          <w:p w14:paraId="32A9D144" w14:textId="77777777" w:rsidR="00307DFE" w:rsidRDefault="00B86DEE" w:rsidP="000136F6">
            <w:pPr>
              <w:pStyle w:val="Nagwek"/>
              <w:tabs>
                <w:tab w:val="clear" w:pos="4536"/>
                <w:tab w:val="clear" w:pos="9072"/>
              </w:tabs>
              <w:ind w:left="20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4.2.2 Wykaz zatwierdzonych trasowych l</w:t>
            </w:r>
            <w:r w:rsidR="002503F9">
              <w:rPr>
                <w:b/>
                <w:sz w:val="16"/>
                <w:szCs w:val="16"/>
              </w:rPr>
              <w:t>otnisk zapasowych</w:t>
            </w:r>
            <w:r>
              <w:rPr>
                <w:b/>
                <w:sz w:val="16"/>
                <w:szCs w:val="16"/>
              </w:rPr>
              <w:t xml:space="preserve"> ERA</w:t>
            </w:r>
            <w:r w:rsidR="00063076">
              <w:rPr>
                <w:b/>
                <w:sz w:val="16"/>
                <w:szCs w:val="16"/>
              </w:rPr>
              <w:t xml:space="preserve"> </w:t>
            </w:r>
            <w:r w:rsidR="00063076" w:rsidRPr="00063076">
              <w:rPr>
                <w:sz w:val="16"/>
                <w:szCs w:val="16"/>
              </w:rPr>
              <w:t>(</w:t>
            </w:r>
            <w:r w:rsidR="003371CE">
              <w:rPr>
                <w:sz w:val="16"/>
                <w:szCs w:val="16"/>
              </w:rPr>
              <w:t xml:space="preserve">dystans w </w:t>
            </w:r>
            <w:r w:rsidR="00063076" w:rsidRPr="00063076">
              <w:rPr>
                <w:sz w:val="16"/>
                <w:szCs w:val="16"/>
              </w:rPr>
              <w:t>zakres</w:t>
            </w:r>
            <w:r w:rsidR="003371CE">
              <w:rPr>
                <w:sz w:val="16"/>
                <w:szCs w:val="16"/>
              </w:rPr>
              <w:t>ie</w:t>
            </w:r>
            <w:r w:rsidR="00063076" w:rsidRPr="00063076">
              <w:rPr>
                <w:sz w:val="16"/>
                <w:szCs w:val="16"/>
              </w:rPr>
              <w:t xml:space="preserve"> 180 min</w:t>
            </w:r>
            <w:r w:rsidR="003371CE">
              <w:rPr>
                <w:sz w:val="16"/>
                <w:szCs w:val="16"/>
              </w:rPr>
              <w:t>.</w:t>
            </w:r>
            <w:r w:rsidR="00063076" w:rsidRPr="00063076">
              <w:rPr>
                <w:sz w:val="16"/>
                <w:szCs w:val="16"/>
              </w:rPr>
              <w:t xml:space="preserve"> dla prędkości OEI (ONE ENGINE INOPERATIVE)</w:t>
            </w:r>
            <w:r w:rsidR="00063076">
              <w:rPr>
                <w:sz w:val="16"/>
                <w:szCs w:val="16"/>
              </w:rPr>
              <w:t>)</w:t>
            </w:r>
            <w:r w:rsidR="00063076" w:rsidRPr="00063076">
              <w:rPr>
                <w:sz w:val="16"/>
                <w:szCs w:val="16"/>
              </w:rPr>
              <w:t>.</w:t>
            </w:r>
          </w:p>
        </w:tc>
        <w:tc>
          <w:tcPr>
            <w:tcW w:w="5387" w:type="dxa"/>
          </w:tcPr>
          <w:p w14:paraId="37CDE676" w14:textId="77777777" w:rsidR="00307DFE" w:rsidRDefault="00307DFE" w:rsidP="002066B1">
            <w:pPr>
              <w:pStyle w:val="Nagwek"/>
              <w:tabs>
                <w:tab w:val="clear" w:pos="4536"/>
                <w:tab w:val="clear" w:pos="9072"/>
              </w:tabs>
              <w:ind w:left="211"/>
              <w:rPr>
                <w:sz w:val="16"/>
                <w:szCs w:val="16"/>
              </w:rPr>
            </w:pPr>
          </w:p>
        </w:tc>
      </w:tr>
      <w:tr w:rsidR="00B86DEE" w:rsidRPr="0015451B" w14:paraId="65B763EA" w14:textId="77777777" w:rsidTr="005949A9">
        <w:trPr>
          <w:trHeight w:val="442"/>
        </w:trPr>
        <w:tc>
          <w:tcPr>
            <w:tcW w:w="5387" w:type="dxa"/>
            <w:vAlign w:val="center"/>
          </w:tcPr>
          <w:p w14:paraId="674C38F0" w14:textId="77777777" w:rsidR="00B86DEE" w:rsidRDefault="00063076" w:rsidP="000136F6">
            <w:pPr>
              <w:pStyle w:val="Nagwek"/>
              <w:tabs>
                <w:tab w:val="clear" w:pos="4536"/>
                <w:tab w:val="clear" w:pos="9072"/>
              </w:tabs>
              <w:ind w:left="20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4.2.3</w:t>
            </w:r>
            <w:r w:rsidR="00B86DEE">
              <w:rPr>
                <w:b/>
                <w:sz w:val="16"/>
                <w:szCs w:val="16"/>
              </w:rPr>
              <w:t xml:space="preserve"> Charakterystyki lotnisk zapasowych oraz ich minimów pogodowych</w:t>
            </w:r>
            <w:r w:rsidR="005B4BAB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5387" w:type="dxa"/>
          </w:tcPr>
          <w:p w14:paraId="72313B28" w14:textId="77777777" w:rsidR="00B86DEE" w:rsidRDefault="00B86DEE" w:rsidP="002066B1">
            <w:pPr>
              <w:pStyle w:val="Nagwek"/>
              <w:tabs>
                <w:tab w:val="clear" w:pos="4536"/>
                <w:tab w:val="clear" w:pos="9072"/>
              </w:tabs>
              <w:ind w:left="211"/>
              <w:rPr>
                <w:sz w:val="16"/>
                <w:szCs w:val="16"/>
              </w:rPr>
            </w:pPr>
          </w:p>
        </w:tc>
      </w:tr>
      <w:tr w:rsidR="00307DFE" w:rsidRPr="0015451B" w14:paraId="326435B6" w14:textId="77777777" w:rsidTr="009004EC">
        <w:trPr>
          <w:trHeight w:val="442"/>
        </w:trPr>
        <w:tc>
          <w:tcPr>
            <w:tcW w:w="5387" w:type="dxa"/>
            <w:vAlign w:val="center"/>
          </w:tcPr>
          <w:p w14:paraId="478107E9" w14:textId="77777777" w:rsidR="00307DFE" w:rsidRDefault="00063076" w:rsidP="000136F6">
            <w:pPr>
              <w:pStyle w:val="Nagwek"/>
              <w:tabs>
                <w:tab w:val="clear" w:pos="4536"/>
                <w:tab w:val="clear" w:pos="9072"/>
              </w:tabs>
              <w:ind w:left="20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4.2.4</w:t>
            </w:r>
            <w:r w:rsidR="002F57B1">
              <w:rPr>
                <w:b/>
                <w:sz w:val="16"/>
                <w:szCs w:val="16"/>
              </w:rPr>
              <w:t xml:space="preserve"> Dostępność informacji meteorologicznej</w:t>
            </w:r>
            <w:r w:rsidR="005B4BAB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5387" w:type="dxa"/>
          </w:tcPr>
          <w:p w14:paraId="3C1951CF" w14:textId="77777777" w:rsidR="00307DFE" w:rsidRDefault="00307DFE" w:rsidP="002066B1">
            <w:pPr>
              <w:pStyle w:val="Nagwek"/>
              <w:tabs>
                <w:tab w:val="clear" w:pos="4536"/>
                <w:tab w:val="clear" w:pos="9072"/>
              </w:tabs>
              <w:ind w:left="211"/>
              <w:rPr>
                <w:sz w:val="16"/>
                <w:szCs w:val="16"/>
              </w:rPr>
            </w:pPr>
          </w:p>
        </w:tc>
      </w:tr>
      <w:tr w:rsidR="00D3556E" w:rsidRPr="0015451B" w14:paraId="02365F50" w14:textId="77777777" w:rsidTr="008F1B32"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9D9D9"/>
          </w:tcPr>
          <w:p w14:paraId="496D53D8" w14:textId="77777777" w:rsidR="00D3556E" w:rsidRDefault="00D3556E" w:rsidP="008F1B32">
            <w:pPr>
              <w:pStyle w:val="Nagwek"/>
              <w:tabs>
                <w:tab w:val="clear" w:pos="4536"/>
                <w:tab w:val="clear" w:pos="9072"/>
              </w:tabs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Szkolenia, kwalifikacje załóg </w:t>
            </w:r>
            <w:proofErr w:type="gramStart"/>
            <w:r>
              <w:rPr>
                <w:b/>
                <w:sz w:val="16"/>
                <w:szCs w:val="16"/>
              </w:rPr>
              <w:t>lotniczych</w:t>
            </w:r>
            <w:r w:rsidR="00507FEC">
              <w:rPr>
                <w:b/>
                <w:sz w:val="16"/>
                <w:szCs w:val="16"/>
              </w:rPr>
              <w:t xml:space="preserve">  (</w:t>
            </w:r>
            <w:proofErr w:type="gramEnd"/>
            <w:r w:rsidR="00507FEC">
              <w:rPr>
                <w:b/>
                <w:sz w:val="16"/>
                <w:szCs w:val="16"/>
              </w:rPr>
              <w:t>*)</w:t>
            </w:r>
          </w:p>
        </w:tc>
      </w:tr>
      <w:tr w:rsidR="00D3556E" w:rsidRPr="0015451B" w14:paraId="5DD3B4E7" w14:textId="77777777" w:rsidTr="003B3325">
        <w:trPr>
          <w:trHeight w:val="567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vAlign w:val="center"/>
          </w:tcPr>
          <w:p w14:paraId="7AF32B5E" w14:textId="1382BAC4" w:rsidR="00D3556E" w:rsidRPr="001F0C30" w:rsidRDefault="00D3556E" w:rsidP="000136F6">
            <w:pPr>
              <w:pStyle w:val="Nagwek"/>
              <w:tabs>
                <w:tab w:val="clear" w:pos="4536"/>
                <w:tab w:val="clear" w:pos="9072"/>
              </w:tabs>
              <w:ind w:left="58"/>
              <w:rPr>
                <w:sz w:val="16"/>
                <w:szCs w:val="16"/>
                <w:u w:val="single"/>
              </w:rPr>
            </w:pPr>
            <w:r w:rsidRPr="001F0C30">
              <w:rPr>
                <w:sz w:val="16"/>
                <w:szCs w:val="16"/>
                <w:u w:val="single"/>
              </w:rPr>
              <w:t>4.</w:t>
            </w:r>
            <w:proofErr w:type="gramStart"/>
            <w:r w:rsidRPr="001F0C30">
              <w:rPr>
                <w:sz w:val="16"/>
                <w:szCs w:val="16"/>
                <w:u w:val="single"/>
              </w:rPr>
              <w:t>3  Operator</w:t>
            </w:r>
            <w:proofErr w:type="gramEnd"/>
            <w:r w:rsidRPr="001F0C30">
              <w:rPr>
                <w:sz w:val="16"/>
                <w:szCs w:val="16"/>
                <w:u w:val="single"/>
              </w:rPr>
              <w:t xml:space="preserve">  jest zobowiązany </w:t>
            </w:r>
            <w:r w:rsidR="00C4028D" w:rsidRPr="001F0C30">
              <w:rPr>
                <w:sz w:val="16"/>
                <w:szCs w:val="16"/>
                <w:u w:val="single"/>
              </w:rPr>
              <w:t xml:space="preserve">zapewnić program </w:t>
            </w:r>
            <w:r w:rsidRPr="001F0C30">
              <w:rPr>
                <w:sz w:val="16"/>
                <w:szCs w:val="16"/>
                <w:u w:val="single"/>
              </w:rPr>
              <w:t xml:space="preserve"> szkoleń </w:t>
            </w:r>
            <w:r w:rsidR="008004AA" w:rsidRPr="001F0C30">
              <w:rPr>
                <w:sz w:val="16"/>
                <w:szCs w:val="16"/>
                <w:u w:val="single"/>
              </w:rPr>
              <w:t xml:space="preserve">i kwalifikacji </w:t>
            </w:r>
            <w:r w:rsidR="00C133DE" w:rsidRPr="001F0C30">
              <w:rPr>
                <w:sz w:val="16"/>
                <w:szCs w:val="16"/>
                <w:u w:val="single"/>
              </w:rPr>
              <w:t xml:space="preserve">–podstawowych, </w:t>
            </w:r>
            <w:r w:rsidR="00BA2CE5">
              <w:rPr>
                <w:sz w:val="16"/>
                <w:szCs w:val="16"/>
                <w:u w:val="single"/>
              </w:rPr>
              <w:t xml:space="preserve">okresowych  </w:t>
            </w:r>
            <w:r w:rsidR="00B73656">
              <w:rPr>
                <w:sz w:val="16"/>
                <w:szCs w:val="16"/>
                <w:u w:val="single"/>
              </w:rPr>
              <w:t xml:space="preserve">NON-ETOPS/ER </w:t>
            </w:r>
            <w:r w:rsidR="003371CE">
              <w:rPr>
                <w:sz w:val="16"/>
                <w:szCs w:val="16"/>
                <w:u w:val="single"/>
              </w:rPr>
              <w:t>zgodnie z ORO.FC i AMC1 CAT.OP.MPA.140</w:t>
            </w:r>
            <w:r w:rsidR="004E52F0">
              <w:rPr>
                <w:sz w:val="16"/>
                <w:szCs w:val="16"/>
                <w:u w:val="single"/>
              </w:rPr>
              <w:t>d lit e</w:t>
            </w:r>
          </w:p>
        </w:tc>
      </w:tr>
      <w:tr w:rsidR="00D3556E" w:rsidRPr="0015451B" w14:paraId="7D21B535" w14:textId="77777777" w:rsidTr="00F5000E">
        <w:trPr>
          <w:trHeight w:val="441"/>
        </w:trPr>
        <w:tc>
          <w:tcPr>
            <w:tcW w:w="5387" w:type="dxa"/>
            <w:shd w:val="clear" w:color="auto" w:fill="FFFFFF"/>
            <w:vAlign w:val="center"/>
          </w:tcPr>
          <w:p w14:paraId="1DCFE726" w14:textId="77777777" w:rsidR="00D3556E" w:rsidRPr="000E3023" w:rsidRDefault="00D3556E" w:rsidP="000136F6">
            <w:pPr>
              <w:pStyle w:val="Nagwek"/>
              <w:tabs>
                <w:tab w:val="clear" w:pos="4536"/>
                <w:tab w:val="clear" w:pos="9072"/>
              </w:tabs>
              <w:ind w:left="200"/>
              <w:rPr>
                <w:b/>
                <w:sz w:val="16"/>
                <w:szCs w:val="16"/>
                <w:u w:val="single"/>
              </w:rPr>
            </w:pPr>
            <w:r w:rsidRPr="000E3023">
              <w:rPr>
                <w:b/>
                <w:sz w:val="16"/>
                <w:szCs w:val="16"/>
                <w:u w:val="single"/>
              </w:rPr>
              <w:t>Zakres:</w:t>
            </w:r>
          </w:p>
        </w:tc>
        <w:tc>
          <w:tcPr>
            <w:tcW w:w="5387" w:type="dxa"/>
            <w:shd w:val="clear" w:color="auto" w:fill="FFFFFF"/>
          </w:tcPr>
          <w:p w14:paraId="4BE35F7E" w14:textId="77777777" w:rsidR="00D3556E" w:rsidRPr="0015451B" w:rsidRDefault="00D3556E" w:rsidP="008F1B32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sz w:val="16"/>
                <w:szCs w:val="16"/>
              </w:rPr>
            </w:pPr>
            <w:r w:rsidRPr="0015451B">
              <w:rPr>
                <w:i/>
                <w:sz w:val="16"/>
                <w:szCs w:val="16"/>
              </w:rPr>
              <w:t>Wypełnia Wnioskodawca:</w:t>
            </w:r>
          </w:p>
          <w:p w14:paraId="6CD33193" w14:textId="77777777" w:rsidR="00D3556E" w:rsidRDefault="00D3556E" w:rsidP="00D3556E">
            <w:pPr>
              <w:pStyle w:val="Nagwek"/>
              <w:tabs>
                <w:tab w:val="clear" w:pos="4536"/>
                <w:tab w:val="clear" w:pos="9072"/>
              </w:tabs>
              <w:rPr>
                <w:sz w:val="16"/>
                <w:szCs w:val="16"/>
              </w:rPr>
            </w:pPr>
            <w:proofErr w:type="gramStart"/>
            <w:r w:rsidRPr="004C2F1A">
              <w:rPr>
                <w:b/>
                <w:sz w:val="16"/>
                <w:szCs w:val="16"/>
              </w:rPr>
              <w:t xml:space="preserve">Referencje </w:t>
            </w:r>
            <w:r>
              <w:rPr>
                <w:b/>
                <w:sz w:val="16"/>
                <w:szCs w:val="16"/>
              </w:rPr>
              <w:t xml:space="preserve"> instrukcji</w:t>
            </w:r>
            <w:proofErr w:type="gramEnd"/>
            <w:r>
              <w:rPr>
                <w:b/>
                <w:sz w:val="16"/>
                <w:szCs w:val="16"/>
              </w:rPr>
              <w:t xml:space="preserve"> operacyjnej</w:t>
            </w:r>
            <w:r w:rsidRPr="0015451B">
              <w:rPr>
                <w:sz w:val="16"/>
                <w:szCs w:val="16"/>
              </w:rPr>
              <w:t xml:space="preserve"> </w:t>
            </w:r>
            <w:r>
              <w:rPr>
                <w:i/>
                <w:sz w:val="16"/>
                <w:szCs w:val="16"/>
              </w:rPr>
              <w:t>(</w:t>
            </w:r>
            <w:r w:rsidRPr="00665832">
              <w:rPr>
                <w:i/>
                <w:sz w:val="16"/>
                <w:szCs w:val="16"/>
              </w:rPr>
              <w:t xml:space="preserve"> </w:t>
            </w:r>
            <w:r w:rsidR="00561DF1">
              <w:rPr>
                <w:i/>
                <w:sz w:val="16"/>
                <w:szCs w:val="16"/>
              </w:rPr>
              <w:t xml:space="preserve">o ile dotyczy, </w:t>
            </w:r>
            <w:r w:rsidRPr="00665832">
              <w:rPr>
                <w:i/>
                <w:sz w:val="16"/>
                <w:szCs w:val="16"/>
              </w:rPr>
              <w:t>rozdział i podrozdział):</w:t>
            </w:r>
          </w:p>
        </w:tc>
      </w:tr>
      <w:tr w:rsidR="00D3556E" w:rsidRPr="0015451B" w14:paraId="4FCC158A" w14:textId="77777777" w:rsidTr="0070470E">
        <w:trPr>
          <w:trHeight w:val="680"/>
        </w:trPr>
        <w:tc>
          <w:tcPr>
            <w:tcW w:w="5387" w:type="dxa"/>
            <w:vAlign w:val="center"/>
          </w:tcPr>
          <w:p w14:paraId="1131A62C" w14:textId="77777777" w:rsidR="00D3556E" w:rsidRPr="000E3023" w:rsidRDefault="0093612D" w:rsidP="000136F6">
            <w:pPr>
              <w:pStyle w:val="Nagwek"/>
              <w:tabs>
                <w:tab w:val="clear" w:pos="4536"/>
                <w:tab w:val="clear" w:pos="9072"/>
              </w:tabs>
              <w:ind w:left="200"/>
              <w:rPr>
                <w:b/>
                <w:sz w:val="16"/>
                <w:szCs w:val="16"/>
              </w:rPr>
            </w:pPr>
            <w:r w:rsidRPr="000E3023">
              <w:rPr>
                <w:b/>
                <w:sz w:val="16"/>
                <w:szCs w:val="16"/>
              </w:rPr>
              <w:t xml:space="preserve">4.3.1 </w:t>
            </w:r>
            <w:r w:rsidR="00F5000E">
              <w:rPr>
                <w:b/>
                <w:sz w:val="16"/>
                <w:szCs w:val="16"/>
              </w:rPr>
              <w:t xml:space="preserve">Informacje ogólne </w:t>
            </w:r>
            <w:r w:rsidR="00F5000E" w:rsidRPr="00F5000E">
              <w:rPr>
                <w:i/>
                <w:sz w:val="16"/>
                <w:szCs w:val="16"/>
              </w:rPr>
              <w:t>(defin</w:t>
            </w:r>
            <w:r w:rsidR="00F54FBA">
              <w:rPr>
                <w:i/>
                <w:sz w:val="16"/>
                <w:szCs w:val="16"/>
              </w:rPr>
              <w:t>i</w:t>
            </w:r>
            <w:r w:rsidR="00F5000E" w:rsidRPr="00F5000E">
              <w:rPr>
                <w:i/>
                <w:sz w:val="16"/>
                <w:szCs w:val="16"/>
              </w:rPr>
              <w:t xml:space="preserve">cje, zakres zatwierdzenia, trasy i </w:t>
            </w:r>
            <w:r w:rsidR="00CA6047">
              <w:rPr>
                <w:i/>
                <w:sz w:val="16"/>
                <w:szCs w:val="16"/>
              </w:rPr>
              <w:t>z</w:t>
            </w:r>
            <w:r w:rsidR="003371CE">
              <w:rPr>
                <w:i/>
                <w:sz w:val="16"/>
                <w:szCs w:val="16"/>
              </w:rPr>
              <w:t xml:space="preserve">apasowe </w:t>
            </w:r>
            <w:r w:rsidR="00F5000E" w:rsidRPr="00F5000E">
              <w:rPr>
                <w:i/>
                <w:sz w:val="16"/>
                <w:szCs w:val="16"/>
              </w:rPr>
              <w:t xml:space="preserve">lotniska </w:t>
            </w:r>
            <w:proofErr w:type="gramStart"/>
            <w:r w:rsidR="003371CE">
              <w:rPr>
                <w:i/>
                <w:sz w:val="16"/>
                <w:szCs w:val="16"/>
              </w:rPr>
              <w:t xml:space="preserve">trasowe, </w:t>
            </w:r>
            <w:r w:rsidR="00F5000E" w:rsidRPr="00F5000E">
              <w:rPr>
                <w:i/>
                <w:sz w:val="16"/>
                <w:szCs w:val="16"/>
              </w:rPr>
              <w:t xml:space="preserve"> minima</w:t>
            </w:r>
            <w:proofErr w:type="gramEnd"/>
            <w:r w:rsidR="00F5000E" w:rsidRPr="00F5000E">
              <w:rPr>
                <w:i/>
                <w:sz w:val="16"/>
                <w:szCs w:val="16"/>
              </w:rPr>
              <w:t xml:space="preserve"> meteorologiczne, komputerowy plan lotu, paliwo krytyczne)</w:t>
            </w:r>
            <w:r w:rsidR="00BE5B7F">
              <w:rPr>
                <w:i/>
                <w:sz w:val="16"/>
                <w:szCs w:val="16"/>
              </w:rPr>
              <w:t>.</w:t>
            </w:r>
          </w:p>
        </w:tc>
        <w:tc>
          <w:tcPr>
            <w:tcW w:w="5387" w:type="dxa"/>
          </w:tcPr>
          <w:p w14:paraId="38C09976" w14:textId="77777777" w:rsidR="00D3556E" w:rsidRPr="002066B1" w:rsidRDefault="00D3556E" w:rsidP="002066B1">
            <w:pPr>
              <w:pStyle w:val="Nagwek"/>
              <w:tabs>
                <w:tab w:val="clear" w:pos="4536"/>
                <w:tab w:val="clear" w:pos="9072"/>
              </w:tabs>
              <w:ind w:left="211"/>
              <w:jc w:val="both"/>
              <w:rPr>
                <w:sz w:val="16"/>
                <w:szCs w:val="16"/>
              </w:rPr>
            </w:pPr>
          </w:p>
        </w:tc>
      </w:tr>
      <w:tr w:rsidR="00D3556E" w:rsidRPr="0015451B" w14:paraId="6D101208" w14:textId="77777777" w:rsidTr="0070470E">
        <w:trPr>
          <w:trHeight w:val="851"/>
        </w:trPr>
        <w:tc>
          <w:tcPr>
            <w:tcW w:w="5387" w:type="dxa"/>
            <w:vAlign w:val="center"/>
          </w:tcPr>
          <w:p w14:paraId="63632885" w14:textId="77777777" w:rsidR="00D3556E" w:rsidRPr="000E3023" w:rsidRDefault="0093612D" w:rsidP="000136F6">
            <w:pPr>
              <w:pStyle w:val="Nagwek"/>
              <w:tabs>
                <w:tab w:val="clear" w:pos="4536"/>
                <w:tab w:val="clear" w:pos="9072"/>
              </w:tabs>
              <w:ind w:left="200"/>
              <w:rPr>
                <w:b/>
                <w:sz w:val="16"/>
                <w:szCs w:val="16"/>
              </w:rPr>
            </w:pPr>
            <w:r w:rsidRPr="000E3023">
              <w:rPr>
                <w:b/>
                <w:sz w:val="16"/>
                <w:szCs w:val="16"/>
              </w:rPr>
              <w:t xml:space="preserve">4.3.2 </w:t>
            </w:r>
            <w:r w:rsidR="00F5000E">
              <w:rPr>
                <w:b/>
                <w:sz w:val="16"/>
                <w:szCs w:val="16"/>
              </w:rPr>
              <w:t xml:space="preserve">Procedury NORMAL </w:t>
            </w:r>
            <w:r w:rsidR="00F5000E" w:rsidRPr="00F5000E">
              <w:rPr>
                <w:i/>
                <w:sz w:val="16"/>
                <w:szCs w:val="16"/>
              </w:rPr>
              <w:t xml:space="preserve">(planowanie, ograniczenia </w:t>
            </w:r>
            <w:proofErr w:type="gramStart"/>
            <w:r w:rsidR="00F5000E" w:rsidRPr="00F5000E">
              <w:rPr>
                <w:i/>
                <w:sz w:val="16"/>
                <w:szCs w:val="16"/>
              </w:rPr>
              <w:t>MEL,</w:t>
            </w:r>
            <w:r w:rsidR="00CA6047">
              <w:rPr>
                <w:i/>
                <w:sz w:val="16"/>
                <w:szCs w:val="16"/>
              </w:rPr>
              <w:t xml:space="preserve"> </w:t>
            </w:r>
            <w:r w:rsidR="00F5000E" w:rsidRPr="00F5000E">
              <w:rPr>
                <w:i/>
                <w:sz w:val="16"/>
                <w:szCs w:val="16"/>
              </w:rPr>
              <w:t xml:space="preserve"> zapisy</w:t>
            </w:r>
            <w:proofErr w:type="gramEnd"/>
            <w:r w:rsidR="00F5000E" w:rsidRPr="00F5000E">
              <w:rPr>
                <w:i/>
                <w:sz w:val="16"/>
                <w:szCs w:val="16"/>
              </w:rPr>
              <w:t xml:space="preserve"> dziennika pokł</w:t>
            </w:r>
            <w:r w:rsidR="00F54FBA">
              <w:rPr>
                <w:i/>
                <w:sz w:val="16"/>
                <w:szCs w:val="16"/>
              </w:rPr>
              <w:t>a</w:t>
            </w:r>
            <w:r w:rsidR="00CA6047">
              <w:rPr>
                <w:i/>
                <w:sz w:val="16"/>
                <w:szCs w:val="16"/>
              </w:rPr>
              <w:t xml:space="preserve">dowego, </w:t>
            </w:r>
            <w:r w:rsidR="00F5000E" w:rsidRPr="00F5000E">
              <w:rPr>
                <w:i/>
                <w:sz w:val="16"/>
                <w:szCs w:val="16"/>
              </w:rPr>
              <w:t xml:space="preserve"> monitorowanie przebiegu lotu</w:t>
            </w:r>
            <w:r w:rsidR="00CA6047">
              <w:rPr>
                <w:i/>
                <w:sz w:val="16"/>
                <w:szCs w:val="16"/>
              </w:rPr>
              <w:t>, kalkulacja pozostałości paliwa, sprawdzenie krzyżowe wskazań paliwomierzy</w:t>
            </w:r>
            <w:r w:rsidR="00F5000E" w:rsidRPr="00F5000E">
              <w:rPr>
                <w:i/>
                <w:sz w:val="16"/>
                <w:szCs w:val="16"/>
              </w:rPr>
              <w:t>)</w:t>
            </w:r>
            <w:r w:rsidR="005B4BAB">
              <w:rPr>
                <w:i/>
                <w:sz w:val="16"/>
                <w:szCs w:val="16"/>
              </w:rPr>
              <w:t>.</w:t>
            </w:r>
            <w:r w:rsidR="00F5000E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5387" w:type="dxa"/>
          </w:tcPr>
          <w:p w14:paraId="6E166AE7" w14:textId="77777777" w:rsidR="00D3556E" w:rsidRPr="002066B1" w:rsidRDefault="00D3556E" w:rsidP="002066B1">
            <w:pPr>
              <w:pStyle w:val="Nagwek"/>
              <w:tabs>
                <w:tab w:val="clear" w:pos="4536"/>
                <w:tab w:val="clear" w:pos="9072"/>
              </w:tabs>
              <w:ind w:left="211"/>
              <w:jc w:val="both"/>
              <w:rPr>
                <w:sz w:val="16"/>
                <w:szCs w:val="16"/>
              </w:rPr>
            </w:pPr>
          </w:p>
        </w:tc>
      </w:tr>
      <w:tr w:rsidR="00D3556E" w:rsidRPr="0015451B" w14:paraId="006177DA" w14:textId="77777777" w:rsidTr="0070470E">
        <w:trPr>
          <w:trHeight w:val="964"/>
        </w:trPr>
        <w:tc>
          <w:tcPr>
            <w:tcW w:w="5387" w:type="dxa"/>
            <w:vAlign w:val="center"/>
          </w:tcPr>
          <w:p w14:paraId="1C90AF53" w14:textId="77777777" w:rsidR="00D3556E" w:rsidRPr="000E3023" w:rsidRDefault="0093612D" w:rsidP="000136F6">
            <w:pPr>
              <w:pStyle w:val="Nagwek"/>
              <w:tabs>
                <w:tab w:val="clear" w:pos="4536"/>
                <w:tab w:val="clear" w:pos="9072"/>
              </w:tabs>
              <w:ind w:left="200"/>
              <w:rPr>
                <w:b/>
                <w:sz w:val="16"/>
                <w:szCs w:val="16"/>
              </w:rPr>
            </w:pPr>
            <w:r w:rsidRPr="000E3023">
              <w:rPr>
                <w:b/>
                <w:sz w:val="16"/>
                <w:szCs w:val="16"/>
              </w:rPr>
              <w:t xml:space="preserve">4.3.3 </w:t>
            </w:r>
            <w:r w:rsidR="00F54FBA">
              <w:rPr>
                <w:b/>
                <w:sz w:val="16"/>
                <w:szCs w:val="16"/>
              </w:rPr>
              <w:t>Procedury ABNORMAL i CONTINGENCY</w:t>
            </w:r>
            <w:r w:rsidR="00327225">
              <w:rPr>
                <w:b/>
                <w:sz w:val="16"/>
                <w:szCs w:val="16"/>
              </w:rPr>
              <w:t xml:space="preserve"> </w:t>
            </w:r>
            <w:r w:rsidR="00327225" w:rsidRPr="001B5FAB">
              <w:rPr>
                <w:i/>
                <w:sz w:val="16"/>
                <w:szCs w:val="16"/>
              </w:rPr>
              <w:t>(usterki istotnych dla przebiegu lotu systemów, od</w:t>
            </w:r>
            <w:r w:rsidR="00CA6047">
              <w:rPr>
                <w:i/>
                <w:sz w:val="16"/>
                <w:szCs w:val="16"/>
              </w:rPr>
              <w:t>ejścia na lotnisko zapasowe, procedura DRIFT-DOWN</w:t>
            </w:r>
            <w:r w:rsidR="00327225" w:rsidRPr="001B5FAB">
              <w:rPr>
                <w:i/>
                <w:sz w:val="16"/>
                <w:szCs w:val="16"/>
              </w:rPr>
              <w:t xml:space="preserve">, </w:t>
            </w:r>
            <w:r w:rsidR="00CA6047">
              <w:rPr>
                <w:i/>
                <w:sz w:val="16"/>
                <w:szCs w:val="16"/>
              </w:rPr>
              <w:t xml:space="preserve">ocena warunków meteorologicznych, </w:t>
            </w:r>
            <w:r w:rsidR="00327225" w:rsidRPr="001B5FAB">
              <w:rPr>
                <w:i/>
                <w:sz w:val="16"/>
                <w:szCs w:val="16"/>
              </w:rPr>
              <w:t>zarządzanie paliwem</w:t>
            </w:r>
            <w:r w:rsidR="001B5FAB" w:rsidRPr="001B5FAB">
              <w:rPr>
                <w:i/>
                <w:sz w:val="16"/>
                <w:szCs w:val="16"/>
              </w:rPr>
              <w:t>, ograniczenia operacyjne)</w:t>
            </w:r>
            <w:r w:rsidR="00BE5B7F">
              <w:rPr>
                <w:i/>
                <w:sz w:val="16"/>
                <w:szCs w:val="16"/>
              </w:rPr>
              <w:t>.</w:t>
            </w:r>
          </w:p>
        </w:tc>
        <w:tc>
          <w:tcPr>
            <w:tcW w:w="5387" w:type="dxa"/>
          </w:tcPr>
          <w:p w14:paraId="75A2C4B6" w14:textId="77777777" w:rsidR="00D3556E" w:rsidRPr="002066B1" w:rsidRDefault="00D3556E" w:rsidP="002066B1">
            <w:pPr>
              <w:pStyle w:val="Nagwek"/>
              <w:tabs>
                <w:tab w:val="clear" w:pos="4536"/>
                <w:tab w:val="clear" w:pos="9072"/>
              </w:tabs>
              <w:ind w:left="211"/>
              <w:jc w:val="both"/>
              <w:rPr>
                <w:sz w:val="16"/>
                <w:szCs w:val="16"/>
              </w:rPr>
            </w:pPr>
          </w:p>
        </w:tc>
      </w:tr>
      <w:tr w:rsidR="008004AA" w:rsidRPr="00C4028D" w14:paraId="18F13AAE" w14:textId="77777777" w:rsidTr="0070470E">
        <w:trPr>
          <w:trHeight w:val="454"/>
        </w:trPr>
        <w:tc>
          <w:tcPr>
            <w:tcW w:w="5387" w:type="dxa"/>
            <w:vAlign w:val="center"/>
          </w:tcPr>
          <w:p w14:paraId="363F91E1" w14:textId="77777777" w:rsidR="008004AA" w:rsidRPr="00C4028D" w:rsidRDefault="00BB191A" w:rsidP="000136F6">
            <w:pPr>
              <w:pStyle w:val="Nagwek"/>
              <w:tabs>
                <w:tab w:val="clear" w:pos="4536"/>
                <w:tab w:val="clear" w:pos="9072"/>
              </w:tabs>
              <w:ind w:left="20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4.3.4</w:t>
            </w:r>
            <w:r w:rsidR="0093612D" w:rsidRPr="00C4028D">
              <w:rPr>
                <w:b/>
                <w:sz w:val="16"/>
                <w:szCs w:val="16"/>
              </w:rPr>
              <w:t xml:space="preserve"> </w:t>
            </w:r>
            <w:proofErr w:type="gramStart"/>
            <w:r w:rsidR="005468EA">
              <w:rPr>
                <w:b/>
                <w:sz w:val="16"/>
                <w:szCs w:val="16"/>
              </w:rPr>
              <w:t>Szkolenia</w:t>
            </w:r>
            <w:r w:rsidR="00964D14" w:rsidRPr="00C4028D">
              <w:rPr>
                <w:b/>
                <w:sz w:val="16"/>
                <w:szCs w:val="16"/>
              </w:rPr>
              <w:t xml:space="preserve"> </w:t>
            </w:r>
            <w:r w:rsidR="00561DF1" w:rsidRPr="00C4028D">
              <w:rPr>
                <w:b/>
                <w:sz w:val="16"/>
                <w:szCs w:val="16"/>
              </w:rPr>
              <w:t xml:space="preserve"> </w:t>
            </w:r>
            <w:r w:rsidR="006242BC">
              <w:rPr>
                <w:b/>
                <w:sz w:val="16"/>
                <w:szCs w:val="16"/>
              </w:rPr>
              <w:t>NON</w:t>
            </w:r>
            <w:proofErr w:type="gramEnd"/>
            <w:r w:rsidR="006242BC">
              <w:rPr>
                <w:b/>
                <w:sz w:val="16"/>
                <w:szCs w:val="16"/>
              </w:rPr>
              <w:t xml:space="preserve">-ETOPS/ER </w:t>
            </w:r>
            <w:r w:rsidR="005468EA" w:rsidRPr="00C4028D">
              <w:rPr>
                <w:b/>
                <w:sz w:val="16"/>
                <w:szCs w:val="16"/>
              </w:rPr>
              <w:t xml:space="preserve"> </w:t>
            </w:r>
            <w:r w:rsidR="00964D14" w:rsidRPr="00C4028D">
              <w:rPr>
                <w:b/>
                <w:sz w:val="16"/>
                <w:szCs w:val="16"/>
              </w:rPr>
              <w:t xml:space="preserve"> </w:t>
            </w:r>
            <w:r w:rsidR="001B5FAB" w:rsidRPr="00C4028D">
              <w:rPr>
                <w:b/>
                <w:sz w:val="16"/>
                <w:szCs w:val="16"/>
              </w:rPr>
              <w:t>innego personelu operacyjnego</w:t>
            </w:r>
            <w:r w:rsidR="00BE5B7F">
              <w:rPr>
                <w:b/>
                <w:sz w:val="16"/>
                <w:szCs w:val="16"/>
              </w:rPr>
              <w:t>.</w:t>
            </w:r>
            <w:r w:rsidR="001B5FAB" w:rsidRPr="00C4028D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5387" w:type="dxa"/>
          </w:tcPr>
          <w:p w14:paraId="3FCC3A9C" w14:textId="77777777" w:rsidR="008004AA" w:rsidRPr="002066B1" w:rsidRDefault="008004AA" w:rsidP="002066B1">
            <w:pPr>
              <w:pStyle w:val="Nagwek"/>
              <w:tabs>
                <w:tab w:val="clear" w:pos="4536"/>
                <w:tab w:val="clear" w:pos="9072"/>
              </w:tabs>
              <w:ind w:left="211"/>
              <w:jc w:val="both"/>
              <w:rPr>
                <w:sz w:val="16"/>
                <w:szCs w:val="16"/>
              </w:rPr>
            </w:pPr>
          </w:p>
        </w:tc>
      </w:tr>
    </w:tbl>
    <w:p w14:paraId="7964EE0A" w14:textId="77777777" w:rsidR="0030041F" w:rsidRDefault="0030041F" w:rsidP="00D76D4F">
      <w:pPr>
        <w:rPr>
          <w:b/>
        </w:rPr>
      </w:pPr>
    </w:p>
    <w:p w14:paraId="300CE4C1" w14:textId="77777777" w:rsidR="00D41655" w:rsidRDefault="00D41655" w:rsidP="00D41655">
      <w:pPr>
        <w:pStyle w:val="Nagwek"/>
        <w:tabs>
          <w:tab w:val="clear" w:pos="4536"/>
          <w:tab w:val="clear" w:pos="9072"/>
        </w:tabs>
        <w:rPr>
          <w:b/>
        </w:rPr>
      </w:pPr>
    </w:p>
    <w:p w14:paraId="79B081F9" w14:textId="77777777" w:rsidR="000A5C92" w:rsidRPr="0082670F" w:rsidRDefault="00D41655" w:rsidP="00D41655">
      <w:pPr>
        <w:pStyle w:val="Nagwek"/>
        <w:tabs>
          <w:tab w:val="clear" w:pos="4536"/>
          <w:tab w:val="clear" w:pos="9072"/>
        </w:tabs>
        <w:rPr>
          <w:b/>
          <w:szCs w:val="16"/>
        </w:rPr>
      </w:pPr>
      <w:r>
        <w:rPr>
          <w:b/>
        </w:rPr>
        <w:t xml:space="preserve">    </w:t>
      </w:r>
      <w:r w:rsidR="00764BCD">
        <w:rPr>
          <w:b/>
          <w:szCs w:val="16"/>
        </w:rPr>
        <w:t xml:space="preserve">5. </w:t>
      </w:r>
      <w:r w:rsidR="0029085F">
        <w:rPr>
          <w:b/>
          <w:szCs w:val="16"/>
        </w:rPr>
        <w:t xml:space="preserve">    </w:t>
      </w:r>
      <w:r w:rsidR="000A5C92" w:rsidRPr="0082670F">
        <w:rPr>
          <w:b/>
          <w:szCs w:val="16"/>
        </w:rPr>
        <w:t>PAKIET WNIOSKU</w:t>
      </w: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4"/>
        <w:gridCol w:w="993"/>
      </w:tblGrid>
      <w:tr w:rsidR="00A779FA" w:rsidRPr="0015451B" w14:paraId="3372C89B" w14:textId="77777777" w:rsidTr="00DE545E">
        <w:tc>
          <w:tcPr>
            <w:tcW w:w="10627" w:type="dxa"/>
            <w:gridSpan w:val="2"/>
            <w:tcBorders>
              <w:right w:val="single" w:sz="6" w:space="0" w:color="auto"/>
            </w:tcBorders>
            <w:shd w:val="clear" w:color="auto" w:fill="D9D9D9"/>
          </w:tcPr>
          <w:p w14:paraId="0C2E3498" w14:textId="5DC77A4E" w:rsidR="00A779FA" w:rsidRPr="0015451B" w:rsidRDefault="00A779FA" w:rsidP="00A779FA">
            <w:pPr>
              <w:pStyle w:val="Nagwek"/>
              <w:tabs>
                <w:tab w:val="clear" w:pos="4536"/>
                <w:tab w:val="clear" w:pos="9072"/>
              </w:tabs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Dokumentacja dostarczona wraz z </w:t>
            </w:r>
            <w:r w:rsidRPr="0015451B">
              <w:rPr>
                <w:b/>
                <w:sz w:val="16"/>
                <w:szCs w:val="16"/>
              </w:rPr>
              <w:t>Wniosk</w:t>
            </w:r>
            <w:r>
              <w:rPr>
                <w:b/>
                <w:sz w:val="16"/>
                <w:szCs w:val="16"/>
              </w:rPr>
              <w:t>iem</w:t>
            </w:r>
          </w:p>
        </w:tc>
      </w:tr>
      <w:tr w:rsidR="000136F6" w:rsidRPr="0015451B" w14:paraId="0BDFB7E2" w14:textId="77777777" w:rsidTr="002066B1">
        <w:trPr>
          <w:trHeight w:val="397"/>
        </w:trPr>
        <w:tc>
          <w:tcPr>
            <w:tcW w:w="9634" w:type="dxa"/>
            <w:tcBorders>
              <w:right w:val="single" w:sz="6" w:space="0" w:color="auto"/>
            </w:tcBorders>
            <w:vAlign w:val="center"/>
          </w:tcPr>
          <w:p w14:paraId="5586AA3D" w14:textId="3384D3B1" w:rsidR="000136F6" w:rsidRPr="00D535FB" w:rsidRDefault="000136F6" w:rsidP="000136F6">
            <w:pPr>
              <w:pStyle w:val="Nagwek"/>
              <w:tabs>
                <w:tab w:val="clear" w:pos="4536"/>
                <w:tab w:val="clear" w:pos="9072"/>
              </w:tabs>
              <w:ind w:left="318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5.1  Kopie</w:t>
            </w:r>
            <w:proofErr w:type="gramEnd"/>
            <w:r>
              <w:rPr>
                <w:sz w:val="16"/>
                <w:szCs w:val="16"/>
              </w:rPr>
              <w:t xml:space="preserve"> zatwierdzeń certyfikacyjnych zgodnie z  pkt. 2.1-2.4 Wniosku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3DCE63" w14:textId="6B596F65" w:rsidR="000136F6" w:rsidRPr="0015451B" w:rsidRDefault="000136F6" w:rsidP="00A34850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15451B">
              <w:rPr>
                <w:sz w:val="16"/>
                <w:szCs w:val="16"/>
              </w:rPr>
              <w:object w:dxaOrig="1440" w:dyaOrig="1440" w14:anchorId="77832054">
                <v:shape id="_x0000_i1196" type="#_x0000_t75" style="width:15pt;height:14pt" o:ole="">
                  <v:imagedata r:id="rId32" o:title=""/>
                </v:shape>
                <w:control r:id="rId80" w:name="CheckBox1101" w:shapeid="_x0000_i1196"/>
              </w:object>
            </w:r>
          </w:p>
        </w:tc>
      </w:tr>
      <w:tr w:rsidR="000136F6" w:rsidRPr="0015451B" w14:paraId="076AE60E" w14:textId="77777777" w:rsidTr="002066B1">
        <w:trPr>
          <w:trHeight w:val="397"/>
        </w:trPr>
        <w:tc>
          <w:tcPr>
            <w:tcW w:w="9634" w:type="dxa"/>
            <w:tcBorders>
              <w:right w:val="single" w:sz="6" w:space="0" w:color="auto"/>
            </w:tcBorders>
            <w:vAlign w:val="center"/>
          </w:tcPr>
          <w:p w14:paraId="209E2289" w14:textId="09B9FA1B" w:rsidR="000136F6" w:rsidRDefault="000136F6" w:rsidP="000136F6">
            <w:pPr>
              <w:pStyle w:val="Nagwek"/>
              <w:tabs>
                <w:tab w:val="clear" w:pos="4536"/>
                <w:tab w:val="clear" w:pos="9072"/>
              </w:tabs>
              <w:ind w:left="318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5.2  Kopie</w:t>
            </w:r>
            <w:proofErr w:type="gramEnd"/>
            <w:r>
              <w:rPr>
                <w:sz w:val="16"/>
                <w:szCs w:val="16"/>
              </w:rPr>
              <w:t xml:space="preserve"> zapisów CAME, potwierdzających procedury i praktyki w zakresie obsługi  ER (*)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9F958B" w14:textId="3FAC6ECC" w:rsidR="000136F6" w:rsidRPr="0015451B" w:rsidRDefault="000136F6" w:rsidP="00A34850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15451B">
              <w:rPr>
                <w:sz w:val="16"/>
                <w:szCs w:val="16"/>
              </w:rPr>
              <w:object w:dxaOrig="1440" w:dyaOrig="1440" w14:anchorId="4382CBA5">
                <v:shape id="_x0000_i1198" type="#_x0000_t75" style="width:15pt;height:14pt" o:ole="">
                  <v:imagedata r:id="rId32" o:title=""/>
                </v:shape>
                <w:control r:id="rId81" w:name="CheckBox11014" w:shapeid="_x0000_i1198"/>
              </w:object>
            </w:r>
          </w:p>
        </w:tc>
      </w:tr>
      <w:tr w:rsidR="000136F6" w:rsidRPr="0015451B" w14:paraId="40FB7AC1" w14:textId="77777777" w:rsidTr="002066B1">
        <w:trPr>
          <w:trHeight w:val="397"/>
        </w:trPr>
        <w:tc>
          <w:tcPr>
            <w:tcW w:w="9634" w:type="dxa"/>
            <w:tcBorders>
              <w:right w:val="single" w:sz="6" w:space="0" w:color="auto"/>
            </w:tcBorders>
            <w:vAlign w:val="center"/>
          </w:tcPr>
          <w:p w14:paraId="2B085E62" w14:textId="3EBC9841" w:rsidR="000136F6" w:rsidRPr="0015451B" w:rsidRDefault="000136F6" w:rsidP="000136F6">
            <w:pPr>
              <w:pStyle w:val="Nagwek"/>
              <w:tabs>
                <w:tab w:val="clear" w:pos="4536"/>
                <w:tab w:val="clear" w:pos="9072"/>
              </w:tabs>
              <w:ind w:left="318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5.3  Program</w:t>
            </w:r>
            <w:proofErr w:type="gramEnd"/>
            <w:r>
              <w:rPr>
                <w:sz w:val="16"/>
                <w:szCs w:val="16"/>
              </w:rPr>
              <w:t xml:space="preserve"> obsługi technicznej (</w:t>
            </w:r>
            <w:proofErr w:type="spellStart"/>
            <w:r>
              <w:rPr>
                <w:sz w:val="16"/>
                <w:szCs w:val="16"/>
              </w:rPr>
              <w:t>Maintenance</w:t>
            </w:r>
            <w:proofErr w:type="spellEnd"/>
            <w:r>
              <w:rPr>
                <w:sz w:val="16"/>
                <w:szCs w:val="16"/>
              </w:rPr>
              <w:t xml:space="preserve"> Program) w zakresie ER (*)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19B163" w14:textId="78929D28" w:rsidR="000136F6" w:rsidRPr="0015451B" w:rsidRDefault="000136F6" w:rsidP="00A34850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15451B">
              <w:rPr>
                <w:sz w:val="16"/>
                <w:szCs w:val="16"/>
              </w:rPr>
              <w:object w:dxaOrig="1440" w:dyaOrig="1440" w14:anchorId="106D68C4">
                <v:shape id="_x0000_i1200" type="#_x0000_t75" style="width:15pt;height:14pt" o:ole="">
                  <v:imagedata r:id="rId32" o:title=""/>
                </v:shape>
                <w:control r:id="rId82" w:name="CheckBox122" w:shapeid="_x0000_i1200"/>
              </w:object>
            </w:r>
          </w:p>
        </w:tc>
      </w:tr>
      <w:tr w:rsidR="000136F6" w:rsidRPr="0015451B" w14:paraId="41B17E4C" w14:textId="77777777" w:rsidTr="002066B1">
        <w:trPr>
          <w:trHeight w:val="397"/>
        </w:trPr>
        <w:tc>
          <w:tcPr>
            <w:tcW w:w="9634" w:type="dxa"/>
            <w:tcBorders>
              <w:right w:val="single" w:sz="6" w:space="0" w:color="auto"/>
            </w:tcBorders>
            <w:vAlign w:val="center"/>
          </w:tcPr>
          <w:p w14:paraId="0AA11615" w14:textId="3130FC06" w:rsidR="000136F6" w:rsidRDefault="000136F6" w:rsidP="000136F6">
            <w:pPr>
              <w:pStyle w:val="Nagwek"/>
              <w:tabs>
                <w:tab w:val="clear" w:pos="4536"/>
                <w:tab w:val="clear" w:pos="9072"/>
              </w:tabs>
              <w:ind w:left="318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5.4  Dokument</w:t>
            </w:r>
            <w:proofErr w:type="gramEnd"/>
            <w:r>
              <w:rPr>
                <w:sz w:val="16"/>
                <w:szCs w:val="16"/>
              </w:rPr>
              <w:t xml:space="preserve"> MEL (Minimum </w:t>
            </w:r>
            <w:proofErr w:type="spellStart"/>
            <w:r>
              <w:rPr>
                <w:sz w:val="16"/>
                <w:szCs w:val="16"/>
              </w:rPr>
              <w:t>Equipment</w:t>
            </w:r>
            <w:proofErr w:type="spellEnd"/>
            <w:r>
              <w:rPr>
                <w:sz w:val="16"/>
                <w:szCs w:val="16"/>
              </w:rPr>
              <w:t xml:space="preserve"> List) w zakresie ER (*)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D8E08B" w14:textId="78E14EA7" w:rsidR="000136F6" w:rsidRPr="0015451B" w:rsidRDefault="000136F6" w:rsidP="00A34850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15451B">
              <w:rPr>
                <w:sz w:val="16"/>
                <w:szCs w:val="16"/>
              </w:rPr>
              <w:object w:dxaOrig="1440" w:dyaOrig="1440" w14:anchorId="7B909977">
                <v:shape id="_x0000_i1202" type="#_x0000_t75" style="width:15pt;height:14pt" o:ole="">
                  <v:imagedata r:id="rId32" o:title=""/>
                </v:shape>
                <w:control r:id="rId83" w:name="CheckBox132" w:shapeid="_x0000_i1202"/>
              </w:object>
            </w:r>
          </w:p>
        </w:tc>
      </w:tr>
      <w:tr w:rsidR="000136F6" w:rsidRPr="0015451B" w14:paraId="2C4FDD8C" w14:textId="77777777" w:rsidTr="002066B1">
        <w:trPr>
          <w:trHeight w:val="397"/>
        </w:trPr>
        <w:tc>
          <w:tcPr>
            <w:tcW w:w="9634" w:type="dxa"/>
            <w:tcBorders>
              <w:right w:val="single" w:sz="6" w:space="0" w:color="auto"/>
            </w:tcBorders>
            <w:vAlign w:val="center"/>
          </w:tcPr>
          <w:p w14:paraId="514700C0" w14:textId="04537EC9" w:rsidR="000136F6" w:rsidRPr="0082670F" w:rsidRDefault="000136F6" w:rsidP="000136F6">
            <w:pPr>
              <w:pStyle w:val="Nagwek"/>
              <w:tabs>
                <w:tab w:val="clear" w:pos="4536"/>
                <w:tab w:val="clear" w:pos="9072"/>
              </w:tabs>
              <w:ind w:left="318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5.5  Programy</w:t>
            </w:r>
            <w:proofErr w:type="gramEnd"/>
            <w:r>
              <w:rPr>
                <w:sz w:val="16"/>
                <w:szCs w:val="16"/>
              </w:rPr>
              <w:t xml:space="preserve"> i sylabusy szkolenia NON-ETOPS/ER  załóg lotniczych: wstępne i okresowe (*)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F4A91B" w14:textId="2F554A91" w:rsidR="000136F6" w:rsidRPr="0015451B" w:rsidRDefault="000136F6" w:rsidP="00A34850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15451B">
              <w:rPr>
                <w:sz w:val="16"/>
                <w:szCs w:val="16"/>
              </w:rPr>
              <w:object w:dxaOrig="1440" w:dyaOrig="1440" w14:anchorId="76352D04">
                <v:shape id="_x0000_i1204" type="#_x0000_t75" style="width:15pt;height:14pt" o:ole="">
                  <v:imagedata r:id="rId32" o:title=""/>
                </v:shape>
                <w:control r:id="rId84" w:name="CheckBox1103" w:shapeid="_x0000_i1204"/>
              </w:object>
            </w:r>
          </w:p>
        </w:tc>
      </w:tr>
      <w:tr w:rsidR="000136F6" w:rsidRPr="0015451B" w14:paraId="2987A707" w14:textId="77777777" w:rsidTr="002066B1">
        <w:trPr>
          <w:trHeight w:val="397"/>
        </w:trPr>
        <w:tc>
          <w:tcPr>
            <w:tcW w:w="9634" w:type="dxa"/>
            <w:tcBorders>
              <w:right w:val="single" w:sz="6" w:space="0" w:color="auto"/>
            </w:tcBorders>
            <w:vAlign w:val="center"/>
          </w:tcPr>
          <w:p w14:paraId="1F6B31D7" w14:textId="146C9416" w:rsidR="000136F6" w:rsidRPr="00755E69" w:rsidRDefault="000136F6" w:rsidP="000136F6">
            <w:pPr>
              <w:pStyle w:val="Nagwek"/>
              <w:tabs>
                <w:tab w:val="clear" w:pos="4536"/>
                <w:tab w:val="clear" w:pos="9072"/>
              </w:tabs>
              <w:ind w:left="318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5.6  Instrukcja</w:t>
            </w:r>
            <w:proofErr w:type="gramEnd"/>
            <w:r>
              <w:rPr>
                <w:sz w:val="16"/>
                <w:szCs w:val="16"/>
              </w:rPr>
              <w:t xml:space="preserve"> Operacyjna i listy kontrolne zawierające procedury i  praktyki NON-ETOPS/ER (OM-A, </w:t>
            </w:r>
            <w:r w:rsidRPr="00755E69">
              <w:rPr>
                <w:sz w:val="16"/>
                <w:szCs w:val="16"/>
              </w:rPr>
              <w:t>OM-B, OM-C, OM-D, QRH,  etc.) (*)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63C8EA" w14:textId="25D930EF" w:rsidR="000136F6" w:rsidRPr="0015451B" w:rsidRDefault="000136F6" w:rsidP="00A34850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15451B">
              <w:rPr>
                <w:sz w:val="16"/>
                <w:szCs w:val="16"/>
              </w:rPr>
              <w:object w:dxaOrig="1440" w:dyaOrig="1440" w14:anchorId="16C63FCD">
                <v:shape id="_x0000_i1206" type="#_x0000_t75" style="width:15pt;height:14pt" o:ole="">
                  <v:imagedata r:id="rId32" o:title=""/>
                </v:shape>
                <w:control r:id="rId85" w:name="CheckBox11031" w:shapeid="_x0000_i1206"/>
              </w:object>
            </w:r>
          </w:p>
        </w:tc>
      </w:tr>
    </w:tbl>
    <w:p w14:paraId="541F8AB6" w14:textId="77777777" w:rsidR="00F96B43" w:rsidRDefault="00F96B43" w:rsidP="000A5C92">
      <w:pPr>
        <w:pStyle w:val="Nagwek"/>
        <w:tabs>
          <w:tab w:val="clear" w:pos="4536"/>
          <w:tab w:val="clear" w:pos="9072"/>
        </w:tabs>
        <w:rPr>
          <w:b/>
          <w:sz w:val="16"/>
          <w:szCs w:val="16"/>
        </w:rPr>
      </w:pPr>
    </w:p>
    <w:p w14:paraId="017BBDA8" w14:textId="77777777" w:rsidR="0070470E" w:rsidRDefault="0070470E" w:rsidP="000A5C92">
      <w:pPr>
        <w:pStyle w:val="Nagwek"/>
        <w:tabs>
          <w:tab w:val="clear" w:pos="4536"/>
          <w:tab w:val="clear" w:pos="9072"/>
        </w:tabs>
        <w:rPr>
          <w:b/>
          <w:sz w:val="16"/>
          <w:szCs w:val="16"/>
        </w:rPr>
      </w:pPr>
    </w:p>
    <w:p w14:paraId="032787DD" w14:textId="77777777" w:rsidR="00F96B43" w:rsidRPr="000A5C92" w:rsidRDefault="00F96B43" w:rsidP="000A5C92">
      <w:pPr>
        <w:pStyle w:val="Nagwek"/>
        <w:tabs>
          <w:tab w:val="clear" w:pos="4536"/>
          <w:tab w:val="clear" w:pos="9072"/>
        </w:tabs>
        <w:rPr>
          <w:b/>
          <w:sz w:val="16"/>
          <w:szCs w:val="16"/>
        </w:rPr>
      </w:pPr>
    </w:p>
    <w:p w14:paraId="1E93D4BF" w14:textId="77777777" w:rsidR="00D66C74" w:rsidRPr="00D66C74" w:rsidRDefault="00D66C74" w:rsidP="008808C0">
      <w:pPr>
        <w:pStyle w:val="Nagwek"/>
        <w:numPr>
          <w:ilvl w:val="0"/>
          <w:numId w:val="1"/>
        </w:numPr>
        <w:tabs>
          <w:tab w:val="clear" w:pos="4536"/>
          <w:tab w:val="clear" w:pos="9072"/>
        </w:tabs>
        <w:rPr>
          <w:b/>
        </w:rPr>
      </w:pPr>
      <w:r w:rsidRPr="00D66C74">
        <w:rPr>
          <w:b/>
        </w:rPr>
        <w:t xml:space="preserve"> </w:t>
      </w:r>
      <w:r w:rsidR="0082670F" w:rsidRPr="00D66C74">
        <w:rPr>
          <w:b/>
        </w:rPr>
        <w:t>OŚWIADCZENIE</w:t>
      </w:r>
      <w:r w:rsidR="0082670F">
        <w:rPr>
          <w:b/>
        </w:rPr>
        <w:t xml:space="preserve"> WNIOSKODAWCY</w:t>
      </w:r>
    </w:p>
    <w:tbl>
      <w:tblPr>
        <w:tblW w:w="1077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01"/>
        <w:gridCol w:w="3559"/>
        <w:gridCol w:w="3514"/>
      </w:tblGrid>
      <w:tr w:rsidR="00BA1074" w14:paraId="70B0BBD2" w14:textId="77777777" w:rsidTr="00126294">
        <w:trPr>
          <w:trHeight w:val="680"/>
        </w:trPr>
        <w:tc>
          <w:tcPr>
            <w:tcW w:w="10774" w:type="dxa"/>
            <w:gridSpan w:val="3"/>
            <w:tcBorders>
              <w:bottom w:val="single" w:sz="2" w:space="0" w:color="auto"/>
            </w:tcBorders>
          </w:tcPr>
          <w:p w14:paraId="28556FDA" w14:textId="369FC705" w:rsidR="00BA1074" w:rsidRPr="00BA1074" w:rsidRDefault="00BA1074" w:rsidP="00F96B43">
            <w:pPr>
              <w:pStyle w:val="Nagwek"/>
              <w:pBdr>
                <w:top w:val="single" w:sz="2" w:space="1" w:color="auto"/>
                <w:left w:val="single" w:sz="2" w:space="4" w:color="auto"/>
                <w:bottom w:val="single" w:sz="2" w:space="1" w:color="auto"/>
                <w:right w:val="single" w:sz="2" w:space="4" w:color="auto"/>
              </w:pBdr>
              <w:tabs>
                <w:tab w:val="clear" w:pos="4536"/>
                <w:tab w:val="clear" w:pos="9072"/>
              </w:tabs>
              <w:jc w:val="both"/>
            </w:pPr>
            <w:r w:rsidRPr="00BA1074">
              <w:t xml:space="preserve">Ja niżej podpisany oświadczam, że </w:t>
            </w:r>
            <w:r w:rsidR="0082670F">
              <w:t>powyższe informacje są poprawne i prawdziwe</w:t>
            </w:r>
            <w:r w:rsidR="009E44CA">
              <w:t xml:space="preserve">, oraz </w:t>
            </w:r>
            <w:r w:rsidR="003A0DE8">
              <w:t>że systemy</w:t>
            </w:r>
            <w:r w:rsidR="0082670F">
              <w:t xml:space="preserve"> </w:t>
            </w:r>
            <w:r w:rsidR="003A0DE8">
              <w:t xml:space="preserve">instalacji, </w:t>
            </w:r>
            <w:r w:rsidR="0082670F">
              <w:t xml:space="preserve">ich ciągła zdatność do lotu, minimalne wyposażenie, procedury operacyjne i program szkolenia załóg </w:t>
            </w:r>
            <w:r w:rsidR="009E44CA">
              <w:t xml:space="preserve">jest zgodny z </w:t>
            </w:r>
            <w:proofErr w:type="gramStart"/>
            <w:r w:rsidR="009E44CA">
              <w:t xml:space="preserve">wymogami </w:t>
            </w:r>
            <w:r w:rsidR="00F615C1">
              <w:t xml:space="preserve"> </w:t>
            </w:r>
            <w:r w:rsidR="002358F1">
              <w:t>Rozporządzenia</w:t>
            </w:r>
            <w:proofErr w:type="gramEnd"/>
            <w:r w:rsidR="002358F1">
              <w:t xml:space="preserve"> Komisji (UE) </w:t>
            </w:r>
            <w:r w:rsidR="005312BA">
              <w:t xml:space="preserve"> 965/2012</w:t>
            </w:r>
            <w:r w:rsidR="00F222AC">
              <w:t xml:space="preserve"> </w:t>
            </w:r>
            <w:r w:rsidR="007E6DEA" w:rsidRPr="00967402">
              <w:t>AMC1 CAT.OP.MPA</w:t>
            </w:r>
            <w:r w:rsidR="003D1DBF" w:rsidRPr="00967402">
              <w:t>140</w:t>
            </w:r>
            <w:r w:rsidR="003D1DBF">
              <w:t xml:space="preserve"> </w:t>
            </w:r>
            <w:r w:rsidR="00E51891">
              <w:t xml:space="preserve"> </w:t>
            </w:r>
            <w:r w:rsidR="00F222AC">
              <w:t>dl</w:t>
            </w:r>
            <w:r w:rsidR="0029085F">
              <w:t xml:space="preserve">a </w:t>
            </w:r>
            <w:r w:rsidR="00C00F60">
              <w:t>o</w:t>
            </w:r>
            <w:r w:rsidR="00F222AC">
              <w:t xml:space="preserve">peracji </w:t>
            </w:r>
            <w:r w:rsidR="00F96B43">
              <w:t>wydłużonego zasięgu   NON-</w:t>
            </w:r>
            <w:r w:rsidR="00F222AC">
              <w:t>ETOPS</w:t>
            </w:r>
            <w:r w:rsidR="00F96B43">
              <w:t>/ER</w:t>
            </w:r>
            <w:r w:rsidR="0070470E">
              <w:t xml:space="preserve"> samolotów klasy </w:t>
            </w:r>
            <w:proofErr w:type="spellStart"/>
            <w:r w:rsidR="0070470E">
              <w:t>osiągowej</w:t>
            </w:r>
            <w:proofErr w:type="spellEnd"/>
            <w:r w:rsidR="0070470E">
              <w:t xml:space="preserve"> A.</w:t>
            </w:r>
          </w:p>
        </w:tc>
      </w:tr>
      <w:tr w:rsidR="0082670F" w:rsidRPr="0082670F" w14:paraId="2041FD20" w14:textId="77777777" w:rsidTr="00126294">
        <w:trPr>
          <w:trHeight w:val="680"/>
        </w:trPr>
        <w:tc>
          <w:tcPr>
            <w:tcW w:w="3701" w:type="dxa"/>
            <w:tcBorders>
              <w:top w:val="single" w:sz="2" w:space="0" w:color="auto"/>
              <w:bottom w:val="single" w:sz="2" w:space="0" w:color="auto"/>
            </w:tcBorders>
          </w:tcPr>
          <w:p w14:paraId="472263A2" w14:textId="77777777" w:rsidR="00EF0691" w:rsidRDefault="00EF0691" w:rsidP="00EF0691">
            <w:pPr>
              <w:pStyle w:val="Nagwek"/>
              <w:tabs>
                <w:tab w:val="clear" w:pos="4536"/>
                <w:tab w:val="clear" w:pos="9072"/>
              </w:tabs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Kierownik Nominowany Operacji Lotniczych:</w:t>
            </w:r>
          </w:p>
          <w:p w14:paraId="0D551525" w14:textId="77777777" w:rsidR="0082670F" w:rsidRDefault="0082670F">
            <w:pPr>
              <w:pStyle w:val="Nagwek"/>
              <w:tabs>
                <w:tab w:val="clear" w:pos="4536"/>
                <w:tab w:val="clear" w:pos="9072"/>
              </w:tabs>
              <w:rPr>
                <w:b/>
                <w:bCs/>
                <w:sz w:val="16"/>
              </w:rPr>
            </w:pPr>
          </w:p>
          <w:p w14:paraId="1418F75F" w14:textId="77777777" w:rsidR="0082670F" w:rsidRDefault="0082670F">
            <w:pPr>
              <w:pStyle w:val="Nagwek"/>
              <w:tabs>
                <w:tab w:val="clear" w:pos="4536"/>
                <w:tab w:val="clear" w:pos="9072"/>
              </w:tabs>
              <w:rPr>
                <w:b/>
                <w:bCs/>
                <w:sz w:val="16"/>
              </w:rPr>
            </w:pPr>
          </w:p>
          <w:p w14:paraId="1CD6C391" w14:textId="77777777" w:rsidR="0082670F" w:rsidRPr="0082670F" w:rsidRDefault="0082670F">
            <w:pPr>
              <w:pStyle w:val="Nagwek"/>
              <w:tabs>
                <w:tab w:val="clear" w:pos="4536"/>
                <w:tab w:val="clear" w:pos="9072"/>
              </w:tabs>
              <w:rPr>
                <w:b/>
                <w:bCs/>
                <w:sz w:val="16"/>
              </w:rPr>
            </w:pPr>
          </w:p>
        </w:tc>
        <w:tc>
          <w:tcPr>
            <w:tcW w:w="3559" w:type="dxa"/>
            <w:tcBorders>
              <w:top w:val="single" w:sz="2" w:space="0" w:color="auto"/>
              <w:bottom w:val="single" w:sz="2" w:space="0" w:color="auto"/>
            </w:tcBorders>
          </w:tcPr>
          <w:p w14:paraId="76195329" w14:textId="77777777" w:rsidR="0082670F" w:rsidRPr="0082670F" w:rsidRDefault="0082670F">
            <w:pPr>
              <w:pStyle w:val="Nagwek"/>
              <w:tabs>
                <w:tab w:val="clear" w:pos="4536"/>
                <w:tab w:val="clear" w:pos="9072"/>
              </w:tabs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Podpis</w:t>
            </w:r>
          </w:p>
        </w:tc>
        <w:tc>
          <w:tcPr>
            <w:tcW w:w="3514" w:type="dxa"/>
            <w:tcBorders>
              <w:top w:val="single" w:sz="2" w:space="0" w:color="auto"/>
              <w:bottom w:val="single" w:sz="2" w:space="0" w:color="auto"/>
            </w:tcBorders>
          </w:tcPr>
          <w:p w14:paraId="449842A8" w14:textId="77777777" w:rsidR="0082670F" w:rsidRPr="0082670F" w:rsidRDefault="0082670F" w:rsidP="00E61184">
            <w:pPr>
              <w:pStyle w:val="Nagwek"/>
              <w:tabs>
                <w:tab w:val="clear" w:pos="4536"/>
                <w:tab w:val="clear" w:pos="9072"/>
              </w:tabs>
              <w:rPr>
                <w:b/>
                <w:bCs/>
                <w:sz w:val="16"/>
              </w:rPr>
            </w:pPr>
            <w:r w:rsidRPr="0082670F">
              <w:rPr>
                <w:b/>
                <w:bCs/>
                <w:sz w:val="16"/>
              </w:rPr>
              <w:t>Data:</w:t>
            </w:r>
          </w:p>
        </w:tc>
      </w:tr>
      <w:tr w:rsidR="0082670F" w:rsidRPr="0082670F" w14:paraId="2C86AD4F" w14:textId="77777777" w:rsidTr="00126294">
        <w:trPr>
          <w:trHeight w:val="680"/>
        </w:trPr>
        <w:tc>
          <w:tcPr>
            <w:tcW w:w="3701" w:type="dxa"/>
            <w:tcBorders>
              <w:top w:val="single" w:sz="2" w:space="0" w:color="auto"/>
              <w:bottom w:val="single" w:sz="2" w:space="0" w:color="auto"/>
            </w:tcBorders>
          </w:tcPr>
          <w:p w14:paraId="1E988327" w14:textId="77777777" w:rsidR="0082670F" w:rsidRPr="0082670F" w:rsidRDefault="0082670F" w:rsidP="00EF0691">
            <w:pPr>
              <w:pStyle w:val="Nagwek"/>
              <w:tabs>
                <w:tab w:val="clear" w:pos="4536"/>
                <w:tab w:val="clear" w:pos="9072"/>
              </w:tabs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 xml:space="preserve">Kierownik </w:t>
            </w:r>
            <w:r w:rsidR="00EF0691">
              <w:rPr>
                <w:b/>
                <w:bCs/>
                <w:sz w:val="16"/>
              </w:rPr>
              <w:t>Nominowany Zarządzania Ciągłą Zdatnością</w:t>
            </w:r>
            <w:r w:rsidR="004845D7">
              <w:rPr>
                <w:b/>
                <w:bCs/>
                <w:sz w:val="16"/>
              </w:rPr>
              <w:t>:</w:t>
            </w:r>
          </w:p>
        </w:tc>
        <w:tc>
          <w:tcPr>
            <w:tcW w:w="3559" w:type="dxa"/>
            <w:tcBorders>
              <w:top w:val="single" w:sz="2" w:space="0" w:color="auto"/>
              <w:bottom w:val="single" w:sz="2" w:space="0" w:color="auto"/>
            </w:tcBorders>
          </w:tcPr>
          <w:p w14:paraId="5BEC306E" w14:textId="77777777" w:rsidR="0082670F" w:rsidRPr="0082670F" w:rsidRDefault="0082670F">
            <w:pPr>
              <w:pStyle w:val="Nagwek"/>
              <w:tabs>
                <w:tab w:val="clear" w:pos="4536"/>
                <w:tab w:val="clear" w:pos="9072"/>
              </w:tabs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Podpis</w:t>
            </w:r>
          </w:p>
        </w:tc>
        <w:tc>
          <w:tcPr>
            <w:tcW w:w="3514" w:type="dxa"/>
            <w:tcBorders>
              <w:top w:val="single" w:sz="2" w:space="0" w:color="auto"/>
              <w:bottom w:val="single" w:sz="2" w:space="0" w:color="auto"/>
            </w:tcBorders>
          </w:tcPr>
          <w:p w14:paraId="0F0ACDD2" w14:textId="77777777" w:rsidR="0082670F" w:rsidRPr="0082670F" w:rsidRDefault="0082670F" w:rsidP="00E61184">
            <w:pPr>
              <w:pStyle w:val="Nagwek"/>
              <w:tabs>
                <w:tab w:val="clear" w:pos="4536"/>
                <w:tab w:val="clear" w:pos="9072"/>
              </w:tabs>
              <w:rPr>
                <w:b/>
                <w:bCs/>
                <w:sz w:val="16"/>
              </w:rPr>
            </w:pPr>
            <w:r w:rsidRPr="0082670F">
              <w:rPr>
                <w:b/>
                <w:bCs/>
                <w:sz w:val="16"/>
              </w:rPr>
              <w:t>Data:</w:t>
            </w:r>
          </w:p>
        </w:tc>
      </w:tr>
      <w:tr w:rsidR="0082670F" w:rsidRPr="0082670F" w14:paraId="03E9F100" w14:textId="77777777" w:rsidTr="00126294">
        <w:trPr>
          <w:trHeight w:val="680"/>
        </w:trPr>
        <w:tc>
          <w:tcPr>
            <w:tcW w:w="3701" w:type="dxa"/>
            <w:tcBorders>
              <w:top w:val="single" w:sz="2" w:space="0" w:color="auto"/>
            </w:tcBorders>
          </w:tcPr>
          <w:p w14:paraId="45B37622" w14:textId="77777777" w:rsidR="0082670F" w:rsidRDefault="00A12E7C">
            <w:pPr>
              <w:pStyle w:val="Nagwek"/>
              <w:tabs>
                <w:tab w:val="clear" w:pos="4536"/>
                <w:tab w:val="clear" w:pos="9072"/>
              </w:tabs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Kierownik Nominowany S</w:t>
            </w:r>
            <w:r w:rsidR="0082670F">
              <w:rPr>
                <w:b/>
                <w:bCs/>
                <w:sz w:val="16"/>
              </w:rPr>
              <w:t>zkolenia</w:t>
            </w:r>
            <w:r w:rsidR="0074255D">
              <w:rPr>
                <w:b/>
                <w:bCs/>
                <w:sz w:val="16"/>
              </w:rPr>
              <w:t xml:space="preserve"> </w:t>
            </w:r>
            <w:r w:rsidR="00F4743D">
              <w:rPr>
                <w:b/>
                <w:bCs/>
                <w:sz w:val="16"/>
              </w:rPr>
              <w:t>Załóg</w:t>
            </w:r>
            <w:r w:rsidR="0082670F">
              <w:rPr>
                <w:b/>
                <w:bCs/>
                <w:sz w:val="16"/>
              </w:rPr>
              <w:t>:</w:t>
            </w:r>
          </w:p>
          <w:p w14:paraId="10C7C64E" w14:textId="77777777" w:rsidR="0082670F" w:rsidRDefault="0082670F">
            <w:pPr>
              <w:pStyle w:val="Nagwek"/>
              <w:tabs>
                <w:tab w:val="clear" w:pos="4536"/>
                <w:tab w:val="clear" w:pos="9072"/>
              </w:tabs>
              <w:rPr>
                <w:b/>
                <w:bCs/>
                <w:sz w:val="16"/>
              </w:rPr>
            </w:pPr>
          </w:p>
          <w:p w14:paraId="5B0F4A8B" w14:textId="77777777" w:rsidR="0082670F" w:rsidRPr="0082670F" w:rsidRDefault="0082670F">
            <w:pPr>
              <w:pStyle w:val="Nagwek"/>
              <w:tabs>
                <w:tab w:val="clear" w:pos="4536"/>
                <w:tab w:val="clear" w:pos="9072"/>
              </w:tabs>
              <w:rPr>
                <w:b/>
                <w:bCs/>
                <w:sz w:val="16"/>
              </w:rPr>
            </w:pPr>
          </w:p>
        </w:tc>
        <w:tc>
          <w:tcPr>
            <w:tcW w:w="3559" w:type="dxa"/>
            <w:tcBorders>
              <w:top w:val="single" w:sz="2" w:space="0" w:color="auto"/>
            </w:tcBorders>
          </w:tcPr>
          <w:p w14:paraId="74AB96C7" w14:textId="77777777" w:rsidR="0082670F" w:rsidRPr="0082670F" w:rsidRDefault="0082670F">
            <w:pPr>
              <w:pStyle w:val="Nagwek"/>
              <w:tabs>
                <w:tab w:val="clear" w:pos="4536"/>
                <w:tab w:val="clear" w:pos="9072"/>
              </w:tabs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Podpis</w:t>
            </w:r>
          </w:p>
        </w:tc>
        <w:tc>
          <w:tcPr>
            <w:tcW w:w="3514" w:type="dxa"/>
            <w:tcBorders>
              <w:top w:val="single" w:sz="2" w:space="0" w:color="auto"/>
            </w:tcBorders>
          </w:tcPr>
          <w:p w14:paraId="75C439CA" w14:textId="77777777" w:rsidR="0082670F" w:rsidRPr="0082670F" w:rsidRDefault="0082670F" w:rsidP="00E61184">
            <w:pPr>
              <w:pStyle w:val="Nagwek"/>
              <w:tabs>
                <w:tab w:val="clear" w:pos="4536"/>
                <w:tab w:val="clear" w:pos="9072"/>
              </w:tabs>
              <w:rPr>
                <w:b/>
                <w:bCs/>
                <w:sz w:val="16"/>
              </w:rPr>
            </w:pPr>
            <w:r w:rsidRPr="0082670F">
              <w:rPr>
                <w:b/>
                <w:bCs/>
                <w:sz w:val="16"/>
              </w:rPr>
              <w:t>Data:</w:t>
            </w:r>
          </w:p>
        </w:tc>
      </w:tr>
    </w:tbl>
    <w:p w14:paraId="40CF2ECB" w14:textId="77777777" w:rsidR="00562593" w:rsidRDefault="00562593">
      <w:pPr>
        <w:pStyle w:val="Nagwek"/>
        <w:tabs>
          <w:tab w:val="clear" w:pos="4536"/>
          <w:tab w:val="clear" w:pos="9072"/>
        </w:tabs>
        <w:rPr>
          <w:i/>
          <w:sz w:val="16"/>
        </w:rPr>
      </w:pPr>
    </w:p>
    <w:p w14:paraId="0C234384" w14:textId="77777777" w:rsidR="005659F4" w:rsidRDefault="005659F4" w:rsidP="003A0DE8">
      <w:pPr>
        <w:pStyle w:val="Nagwek"/>
        <w:tabs>
          <w:tab w:val="clear" w:pos="4536"/>
          <w:tab w:val="clear" w:pos="9072"/>
        </w:tabs>
      </w:pPr>
    </w:p>
    <w:sectPr w:rsidR="005659F4" w:rsidSect="004C2F1A">
      <w:headerReference w:type="default" r:id="rId86"/>
      <w:footerReference w:type="default" r:id="rId87"/>
      <w:type w:val="continuous"/>
      <w:pgSz w:w="12240" w:h="15840" w:code="1"/>
      <w:pgMar w:top="340" w:right="902" w:bottom="170" w:left="1134" w:header="0" w:footer="340" w:gutter="0"/>
      <w:pgNumType w:start="1"/>
      <w:cols w:space="708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1293ACD4" w16cex:dateUtc="2024-02-01T14:55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61058F" w14:textId="77777777" w:rsidR="002067B6" w:rsidRDefault="002067B6">
      <w:r>
        <w:separator/>
      </w:r>
    </w:p>
  </w:endnote>
  <w:endnote w:type="continuationSeparator" w:id="0">
    <w:p w14:paraId="3B37D85E" w14:textId="77777777" w:rsidR="002067B6" w:rsidRDefault="002067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altName w:val="Times New Roman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4B02C1" w14:textId="5E2B3D7D" w:rsidR="002067B6" w:rsidRPr="00193D85" w:rsidRDefault="002067B6">
    <w:pPr>
      <w:pStyle w:val="Stopka"/>
      <w:rPr>
        <w:sz w:val="10"/>
        <w:szCs w:val="18"/>
        <w:lang w:val="en-US"/>
      </w:rPr>
    </w:pPr>
    <w:proofErr w:type="spellStart"/>
    <w:r w:rsidRPr="00193D85">
      <w:rPr>
        <w:sz w:val="18"/>
        <w:szCs w:val="18"/>
        <w:lang w:val="en-US"/>
      </w:rPr>
      <w:t>Druk</w:t>
    </w:r>
    <w:proofErr w:type="spellEnd"/>
    <w:r w:rsidRPr="00193D85">
      <w:rPr>
        <w:sz w:val="18"/>
        <w:szCs w:val="18"/>
        <w:lang w:val="en-US"/>
      </w:rPr>
      <w:t xml:space="preserve"> nr ULC-NON-</w:t>
    </w:r>
    <w:r>
      <w:rPr>
        <w:sz w:val="18"/>
        <w:szCs w:val="18"/>
        <w:lang w:val="en-US"/>
      </w:rPr>
      <w:t>ETOPS/ER-01</w:t>
    </w:r>
    <w:r>
      <w:rPr>
        <w:sz w:val="18"/>
        <w:szCs w:val="18"/>
        <w:lang w:val="en-US"/>
      </w:rPr>
      <w:tab/>
    </w:r>
    <w:r w:rsidRPr="003F3725">
      <w:rPr>
        <w:sz w:val="18"/>
        <w:szCs w:val="18"/>
        <w:lang w:val="en-US"/>
      </w:rPr>
      <w:t>wyd.1 rev.</w:t>
    </w:r>
    <w:r>
      <w:rPr>
        <w:sz w:val="18"/>
        <w:szCs w:val="18"/>
        <w:lang w:val="en-US"/>
      </w:rPr>
      <w:t>2</w:t>
    </w:r>
    <w:r w:rsidRPr="003F3725">
      <w:rPr>
        <w:sz w:val="18"/>
        <w:szCs w:val="18"/>
        <w:lang w:val="en-US"/>
      </w:rPr>
      <w:t xml:space="preserve">, </w:t>
    </w:r>
    <w:r w:rsidR="008A04EE">
      <w:rPr>
        <w:sz w:val="18"/>
        <w:szCs w:val="18"/>
        <w:lang w:val="en-US"/>
      </w:rPr>
      <w:t>13</w:t>
    </w:r>
    <w:r>
      <w:rPr>
        <w:sz w:val="18"/>
        <w:szCs w:val="18"/>
        <w:lang w:val="en-US"/>
      </w:rPr>
      <w:t>.02.2024</w:t>
    </w:r>
    <w:r w:rsidRPr="00193D85">
      <w:rPr>
        <w:sz w:val="18"/>
        <w:szCs w:val="18"/>
        <w:lang w:val="en-US"/>
      </w:rPr>
      <w:tab/>
    </w:r>
    <w:r w:rsidRPr="00193D85">
      <w:rPr>
        <w:sz w:val="18"/>
        <w:szCs w:val="18"/>
        <w:lang w:val="en-US"/>
      </w:rPr>
      <w:tab/>
    </w:r>
    <w:r w:rsidRPr="00193D85">
      <w:rPr>
        <w:sz w:val="18"/>
        <w:szCs w:val="18"/>
        <w:lang w:val="en-US"/>
      </w:rPr>
      <w:tab/>
    </w:r>
    <w:r w:rsidRPr="00205439">
      <w:rPr>
        <w:rStyle w:val="Numerstrony"/>
        <w:sz w:val="18"/>
        <w:szCs w:val="18"/>
      </w:rPr>
      <w:fldChar w:fldCharType="begin"/>
    </w:r>
    <w:r w:rsidRPr="00193D85">
      <w:rPr>
        <w:rStyle w:val="Numerstrony"/>
        <w:sz w:val="18"/>
        <w:szCs w:val="18"/>
        <w:lang w:val="en-US"/>
      </w:rPr>
      <w:instrText xml:space="preserve"> PAGE </w:instrText>
    </w:r>
    <w:r w:rsidRPr="00205439">
      <w:rPr>
        <w:rStyle w:val="Numerstrony"/>
        <w:sz w:val="18"/>
        <w:szCs w:val="18"/>
      </w:rPr>
      <w:fldChar w:fldCharType="separate"/>
    </w:r>
    <w:r>
      <w:rPr>
        <w:rStyle w:val="Numerstrony"/>
        <w:noProof/>
        <w:sz w:val="18"/>
        <w:szCs w:val="18"/>
        <w:lang w:val="en-US"/>
      </w:rPr>
      <w:t>1</w:t>
    </w:r>
    <w:r w:rsidRPr="00205439">
      <w:rPr>
        <w:rStyle w:val="Numerstrony"/>
        <w:sz w:val="18"/>
        <w:szCs w:val="18"/>
      </w:rPr>
      <w:fldChar w:fldCharType="end"/>
    </w:r>
    <w:r w:rsidRPr="00193D85">
      <w:rPr>
        <w:rStyle w:val="Numerstrony"/>
        <w:sz w:val="18"/>
        <w:szCs w:val="18"/>
        <w:lang w:val="en-US"/>
      </w:rPr>
      <w:t>/</w:t>
    </w:r>
    <w:r w:rsidRPr="00205439">
      <w:rPr>
        <w:rStyle w:val="Numerstrony"/>
        <w:sz w:val="18"/>
        <w:szCs w:val="18"/>
      </w:rPr>
      <w:fldChar w:fldCharType="begin"/>
    </w:r>
    <w:r w:rsidRPr="00193D85">
      <w:rPr>
        <w:rStyle w:val="Numerstrony"/>
        <w:sz w:val="18"/>
        <w:szCs w:val="18"/>
        <w:lang w:val="en-US"/>
      </w:rPr>
      <w:instrText xml:space="preserve"> NUMPAGES </w:instrText>
    </w:r>
    <w:r w:rsidRPr="00205439">
      <w:rPr>
        <w:rStyle w:val="Numerstrony"/>
        <w:sz w:val="18"/>
        <w:szCs w:val="18"/>
      </w:rPr>
      <w:fldChar w:fldCharType="separate"/>
    </w:r>
    <w:r>
      <w:rPr>
        <w:rStyle w:val="Numerstrony"/>
        <w:noProof/>
        <w:sz w:val="18"/>
        <w:szCs w:val="18"/>
        <w:lang w:val="en-US"/>
      </w:rPr>
      <w:t>5</w:t>
    </w:r>
    <w:r w:rsidRPr="00205439">
      <w:rPr>
        <w:rStyle w:val="Numerstrony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344A11" w14:textId="77777777" w:rsidR="002067B6" w:rsidRDefault="002067B6">
      <w:r>
        <w:separator/>
      </w:r>
    </w:p>
  </w:footnote>
  <w:footnote w:type="continuationSeparator" w:id="0">
    <w:p w14:paraId="25B33C0D" w14:textId="77777777" w:rsidR="002067B6" w:rsidRDefault="002067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1B62A3" w14:textId="77777777" w:rsidR="002067B6" w:rsidRDefault="002067B6">
    <w:pPr>
      <w:pStyle w:val="Nagwek"/>
      <w:tabs>
        <w:tab w:val="clear" w:pos="9072"/>
        <w:tab w:val="right" w:pos="935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87537"/>
    <w:multiLevelType w:val="multilevel"/>
    <w:tmpl w:val="9C20F1E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D2256FD"/>
    <w:multiLevelType w:val="multilevel"/>
    <w:tmpl w:val="E7E274F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4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1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2" w15:restartNumberingAfterBreak="0">
    <w:nsid w:val="249D56DC"/>
    <w:multiLevelType w:val="multilevel"/>
    <w:tmpl w:val="DF88E75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7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7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1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5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3" w15:restartNumberingAfterBreak="0">
    <w:nsid w:val="298B036C"/>
    <w:multiLevelType w:val="multilevel"/>
    <w:tmpl w:val="E2AA1C1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3E8A0200"/>
    <w:multiLevelType w:val="multilevel"/>
    <w:tmpl w:val="E99EE56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45186A35"/>
    <w:multiLevelType w:val="multilevel"/>
    <w:tmpl w:val="897849F2"/>
    <w:lvl w:ilvl="0">
      <w:start w:val="1"/>
      <w:numFmt w:val="decimal"/>
      <w:lvlText w:val="%1"/>
      <w:lvlJc w:val="left"/>
      <w:pPr>
        <w:ind w:left="360" w:hanging="360"/>
      </w:pPr>
      <w:rPr>
        <w:rFonts w:cs="Arial" w:hint="default"/>
        <w:b w:val="0"/>
        <w:i/>
      </w:rPr>
    </w:lvl>
    <w:lvl w:ilvl="1">
      <w:start w:val="16"/>
      <w:numFmt w:val="decimal"/>
      <w:lvlText w:val="%1.%2"/>
      <w:lvlJc w:val="left"/>
      <w:pPr>
        <w:ind w:left="720" w:hanging="360"/>
      </w:pPr>
      <w:rPr>
        <w:rFonts w:cs="Arial" w:hint="default"/>
        <w:b w:val="0"/>
        <w:i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cs="Arial" w:hint="default"/>
        <w:b w:val="0"/>
        <w:i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Arial" w:hint="default"/>
        <w:b w:val="0"/>
        <w:i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cs="Arial" w:hint="default"/>
        <w:b w:val="0"/>
        <w:i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Arial" w:hint="default"/>
        <w:b w:val="0"/>
        <w:i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cs="Arial" w:hint="default"/>
        <w:b w:val="0"/>
        <w:i/>
      </w:rPr>
    </w:lvl>
    <w:lvl w:ilvl="7">
      <w:start w:val="1"/>
      <w:numFmt w:val="decimal"/>
      <w:lvlText w:val="%1.%2.%3.%4.%5.%6.%7.%8"/>
      <w:lvlJc w:val="left"/>
      <w:pPr>
        <w:ind w:left="3600" w:hanging="1080"/>
      </w:pPr>
      <w:rPr>
        <w:rFonts w:cs="Arial" w:hint="default"/>
        <w:b w:val="0"/>
        <w:i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cs="Arial" w:hint="default"/>
        <w:b w:val="0"/>
        <w:i/>
      </w:rPr>
    </w:lvl>
  </w:abstractNum>
  <w:abstractNum w:abstractNumId="6" w15:restartNumberingAfterBreak="0">
    <w:nsid w:val="45D70614"/>
    <w:multiLevelType w:val="multilevel"/>
    <w:tmpl w:val="CDE2DDA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4AB82E07"/>
    <w:multiLevelType w:val="multilevel"/>
    <w:tmpl w:val="C576D8C0"/>
    <w:lvl w:ilvl="0">
      <w:start w:val="1"/>
      <w:numFmt w:val="decimal"/>
      <w:lvlText w:val="%1"/>
      <w:lvlJc w:val="left"/>
      <w:pPr>
        <w:ind w:left="360" w:hanging="360"/>
      </w:pPr>
      <w:rPr>
        <w:rFonts w:cs="Arial" w:hint="default"/>
        <w:b w:val="0"/>
      </w:rPr>
    </w:lvl>
    <w:lvl w:ilvl="1">
      <w:start w:val="16"/>
      <w:numFmt w:val="decimal"/>
      <w:lvlText w:val="%1.%2"/>
      <w:lvlJc w:val="left"/>
      <w:pPr>
        <w:ind w:left="360" w:hanging="360"/>
      </w:pPr>
      <w:rPr>
        <w:rFonts w:cs="Arial" w:hint="default"/>
        <w:b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cs="Arial"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Arial" w:hint="default"/>
        <w:b w:val="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Arial"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Arial" w:hint="default"/>
        <w:b w:val="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Arial" w:hint="default"/>
        <w:b w:val="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cs="Arial"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Arial" w:hint="default"/>
        <w:b w:val="0"/>
      </w:rPr>
    </w:lvl>
  </w:abstractNum>
  <w:abstractNum w:abstractNumId="8" w15:restartNumberingAfterBreak="0">
    <w:nsid w:val="5F9468F7"/>
    <w:multiLevelType w:val="multilevel"/>
    <w:tmpl w:val="454CCAB8"/>
    <w:lvl w:ilvl="0">
      <w:start w:val="1"/>
      <w:numFmt w:val="decimal"/>
      <w:lvlText w:val="%1"/>
      <w:lvlJc w:val="left"/>
      <w:pPr>
        <w:ind w:left="360" w:hanging="360"/>
      </w:pPr>
      <w:rPr>
        <w:rFonts w:cs="Arial" w:hint="default"/>
        <w:b w:val="0"/>
        <w:i/>
      </w:rPr>
    </w:lvl>
    <w:lvl w:ilvl="1">
      <w:start w:val="16"/>
      <w:numFmt w:val="decimal"/>
      <w:lvlText w:val="%1.%2"/>
      <w:lvlJc w:val="left"/>
      <w:pPr>
        <w:ind w:left="900" w:hanging="360"/>
      </w:pPr>
      <w:rPr>
        <w:rFonts w:cs="Arial" w:hint="default"/>
        <w:b w:val="0"/>
        <w:i/>
      </w:rPr>
    </w:lvl>
    <w:lvl w:ilvl="2">
      <w:start w:val="1"/>
      <w:numFmt w:val="decimal"/>
      <w:lvlText w:val="%1.%2.%3"/>
      <w:lvlJc w:val="left"/>
      <w:pPr>
        <w:ind w:left="1440" w:hanging="360"/>
      </w:pPr>
      <w:rPr>
        <w:rFonts w:cs="Arial" w:hint="default"/>
        <w:b w:val="0"/>
        <w:i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cs="Arial" w:hint="default"/>
        <w:b w:val="0"/>
        <w:i/>
      </w:rPr>
    </w:lvl>
    <w:lvl w:ilvl="4">
      <w:start w:val="1"/>
      <w:numFmt w:val="decimal"/>
      <w:lvlText w:val="%1.%2.%3.%4.%5"/>
      <w:lvlJc w:val="left"/>
      <w:pPr>
        <w:ind w:left="2880" w:hanging="720"/>
      </w:pPr>
      <w:rPr>
        <w:rFonts w:cs="Arial" w:hint="default"/>
        <w:b w:val="0"/>
        <w:i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cs="Arial" w:hint="default"/>
        <w:b w:val="0"/>
        <w:i/>
      </w:rPr>
    </w:lvl>
    <w:lvl w:ilvl="6">
      <w:start w:val="1"/>
      <w:numFmt w:val="decimal"/>
      <w:lvlText w:val="%1.%2.%3.%4.%5.%6.%7"/>
      <w:lvlJc w:val="left"/>
      <w:pPr>
        <w:ind w:left="4320" w:hanging="1080"/>
      </w:pPr>
      <w:rPr>
        <w:rFonts w:cs="Arial" w:hint="default"/>
        <w:b w:val="0"/>
        <w:i/>
      </w:rPr>
    </w:lvl>
    <w:lvl w:ilvl="7">
      <w:start w:val="1"/>
      <w:numFmt w:val="decimal"/>
      <w:lvlText w:val="%1.%2.%3.%4.%5.%6.%7.%8"/>
      <w:lvlJc w:val="left"/>
      <w:pPr>
        <w:ind w:left="4860" w:hanging="1080"/>
      </w:pPr>
      <w:rPr>
        <w:rFonts w:cs="Arial" w:hint="default"/>
        <w:b w:val="0"/>
        <w:i/>
      </w:rPr>
    </w:lvl>
    <w:lvl w:ilvl="8">
      <w:start w:val="1"/>
      <w:numFmt w:val="decimal"/>
      <w:lvlText w:val="%1.%2.%3.%4.%5.%6.%7.%8.%9"/>
      <w:lvlJc w:val="left"/>
      <w:pPr>
        <w:ind w:left="5760" w:hanging="1440"/>
      </w:pPr>
      <w:rPr>
        <w:rFonts w:cs="Arial" w:hint="default"/>
        <w:b w:val="0"/>
        <w:i/>
      </w:rPr>
    </w:lvl>
  </w:abstractNum>
  <w:abstractNum w:abstractNumId="9" w15:restartNumberingAfterBreak="0">
    <w:nsid w:val="6E5D3359"/>
    <w:multiLevelType w:val="hybridMultilevel"/>
    <w:tmpl w:val="06F8C096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6"/>
  </w:num>
  <w:num w:numId="3">
    <w:abstractNumId w:val="3"/>
  </w:num>
  <w:num w:numId="4">
    <w:abstractNumId w:val="4"/>
  </w:num>
  <w:num w:numId="5">
    <w:abstractNumId w:val="0"/>
  </w:num>
  <w:num w:numId="6">
    <w:abstractNumId w:val="2"/>
  </w:num>
  <w:num w:numId="7">
    <w:abstractNumId w:val="5"/>
  </w:num>
  <w:num w:numId="8">
    <w:abstractNumId w:val="7"/>
  </w:num>
  <w:num w:numId="9">
    <w:abstractNumId w:val="8"/>
  </w:num>
  <w:num w:numId="10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586"/>
    <w:rsid w:val="00006684"/>
    <w:rsid w:val="00007103"/>
    <w:rsid w:val="00010429"/>
    <w:rsid w:val="00011365"/>
    <w:rsid w:val="00011AE5"/>
    <w:rsid w:val="00011CB9"/>
    <w:rsid w:val="000136F6"/>
    <w:rsid w:val="000203C3"/>
    <w:rsid w:val="00020D07"/>
    <w:rsid w:val="00020DD3"/>
    <w:rsid w:val="0003324F"/>
    <w:rsid w:val="00036F39"/>
    <w:rsid w:val="00037DBF"/>
    <w:rsid w:val="00040E36"/>
    <w:rsid w:val="00041E0A"/>
    <w:rsid w:val="00043012"/>
    <w:rsid w:val="00044B52"/>
    <w:rsid w:val="00047286"/>
    <w:rsid w:val="00051B2A"/>
    <w:rsid w:val="00063076"/>
    <w:rsid w:val="00063E45"/>
    <w:rsid w:val="00064625"/>
    <w:rsid w:val="000707CA"/>
    <w:rsid w:val="00082188"/>
    <w:rsid w:val="000832E6"/>
    <w:rsid w:val="00084108"/>
    <w:rsid w:val="000874E2"/>
    <w:rsid w:val="00091F2E"/>
    <w:rsid w:val="00095B8A"/>
    <w:rsid w:val="00097DCE"/>
    <w:rsid w:val="000A3B2F"/>
    <w:rsid w:val="000A5C92"/>
    <w:rsid w:val="000B06EF"/>
    <w:rsid w:val="000B740B"/>
    <w:rsid w:val="000C0370"/>
    <w:rsid w:val="000C1764"/>
    <w:rsid w:val="000C2426"/>
    <w:rsid w:val="000C7FB6"/>
    <w:rsid w:val="000D071D"/>
    <w:rsid w:val="000D0F50"/>
    <w:rsid w:val="000D1641"/>
    <w:rsid w:val="000D25B0"/>
    <w:rsid w:val="000E07B1"/>
    <w:rsid w:val="000E3023"/>
    <w:rsid w:val="000E7098"/>
    <w:rsid w:val="000F023C"/>
    <w:rsid w:val="000F030E"/>
    <w:rsid w:val="000F1034"/>
    <w:rsid w:val="000F71CD"/>
    <w:rsid w:val="001007FF"/>
    <w:rsid w:val="00101AD0"/>
    <w:rsid w:val="00103451"/>
    <w:rsid w:val="001144F3"/>
    <w:rsid w:val="00116959"/>
    <w:rsid w:val="00126294"/>
    <w:rsid w:val="00127C91"/>
    <w:rsid w:val="00133E96"/>
    <w:rsid w:val="00136568"/>
    <w:rsid w:val="00142E27"/>
    <w:rsid w:val="00144BEA"/>
    <w:rsid w:val="00147053"/>
    <w:rsid w:val="00150509"/>
    <w:rsid w:val="00151476"/>
    <w:rsid w:val="0015310C"/>
    <w:rsid w:val="00154056"/>
    <w:rsid w:val="0015451B"/>
    <w:rsid w:val="00161386"/>
    <w:rsid w:val="0016139F"/>
    <w:rsid w:val="00161951"/>
    <w:rsid w:val="00163B81"/>
    <w:rsid w:val="00171993"/>
    <w:rsid w:val="00181181"/>
    <w:rsid w:val="001844B4"/>
    <w:rsid w:val="00185CB4"/>
    <w:rsid w:val="001906D7"/>
    <w:rsid w:val="00193499"/>
    <w:rsid w:val="00193D85"/>
    <w:rsid w:val="00194BFF"/>
    <w:rsid w:val="001A0977"/>
    <w:rsid w:val="001A25BA"/>
    <w:rsid w:val="001A3DD8"/>
    <w:rsid w:val="001A5A8C"/>
    <w:rsid w:val="001B155B"/>
    <w:rsid w:val="001B4195"/>
    <w:rsid w:val="001B55C3"/>
    <w:rsid w:val="001B5FAB"/>
    <w:rsid w:val="001B769D"/>
    <w:rsid w:val="001C205B"/>
    <w:rsid w:val="001C2C6F"/>
    <w:rsid w:val="001C5855"/>
    <w:rsid w:val="001E37DB"/>
    <w:rsid w:val="001E432A"/>
    <w:rsid w:val="001E6FF4"/>
    <w:rsid w:val="001F0B50"/>
    <w:rsid w:val="001F0C30"/>
    <w:rsid w:val="001F3C29"/>
    <w:rsid w:val="001F5B25"/>
    <w:rsid w:val="001F6427"/>
    <w:rsid w:val="001F7705"/>
    <w:rsid w:val="00202F3C"/>
    <w:rsid w:val="00203541"/>
    <w:rsid w:val="0020384D"/>
    <w:rsid w:val="00204EA2"/>
    <w:rsid w:val="00205439"/>
    <w:rsid w:val="002066B1"/>
    <w:rsid w:val="002067B6"/>
    <w:rsid w:val="00212700"/>
    <w:rsid w:val="00212B06"/>
    <w:rsid w:val="00213B0D"/>
    <w:rsid w:val="002146F2"/>
    <w:rsid w:val="00214FA0"/>
    <w:rsid w:val="002176BD"/>
    <w:rsid w:val="00220984"/>
    <w:rsid w:val="00224232"/>
    <w:rsid w:val="00224F3C"/>
    <w:rsid w:val="00231B35"/>
    <w:rsid w:val="00233B95"/>
    <w:rsid w:val="002358F1"/>
    <w:rsid w:val="00236087"/>
    <w:rsid w:val="002426DD"/>
    <w:rsid w:val="00243E98"/>
    <w:rsid w:val="002503F9"/>
    <w:rsid w:val="0025357E"/>
    <w:rsid w:val="00262719"/>
    <w:rsid w:val="0026625B"/>
    <w:rsid w:val="0027044E"/>
    <w:rsid w:val="002704F1"/>
    <w:rsid w:val="00270A91"/>
    <w:rsid w:val="002713B5"/>
    <w:rsid w:val="00274345"/>
    <w:rsid w:val="00280F3B"/>
    <w:rsid w:val="00281E9D"/>
    <w:rsid w:val="0028323B"/>
    <w:rsid w:val="00286F5C"/>
    <w:rsid w:val="00287ED1"/>
    <w:rsid w:val="0029085F"/>
    <w:rsid w:val="00290C31"/>
    <w:rsid w:val="0029192E"/>
    <w:rsid w:val="00294B59"/>
    <w:rsid w:val="00296568"/>
    <w:rsid w:val="00297024"/>
    <w:rsid w:val="002A0195"/>
    <w:rsid w:val="002A1E8C"/>
    <w:rsid w:val="002A2EC3"/>
    <w:rsid w:val="002A5482"/>
    <w:rsid w:val="002A6202"/>
    <w:rsid w:val="002A7353"/>
    <w:rsid w:val="002B296C"/>
    <w:rsid w:val="002B620F"/>
    <w:rsid w:val="002B6BD9"/>
    <w:rsid w:val="002C03DF"/>
    <w:rsid w:val="002C235A"/>
    <w:rsid w:val="002C6224"/>
    <w:rsid w:val="002D09E8"/>
    <w:rsid w:val="002D33C6"/>
    <w:rsid w:val="002D67DA"/>
    <w:rsid w:val="002E098D"/>
    <w:rsid w:val="002E4835"/>
    <w:rsid w:val="002E631A"/>
    <w:rsid w:val="002E710B"/>
    <w:rsid w:val="002F24CC"/>
    <w:rsid w:val="002F57B1"/>
    <w:rsid w:val="002F7F93"/>
    <w:rsid w:val="00300368"/>
    <w:rsid w:val="0030041F"/>
    <w:rsid w:val="00300C5D"/>
    <w:rsid w:val="00302098"/>
    <w:rsid w:val="00306A03"/>
    <w:rsid w:val="0030723E"/>
    <w:rsid w:val="00307DFE"/>
    <w:rsid w:val="003104B1"/>
    <w:rsid w:val="00310DC6"/>
    <w:rsid w:val="00310F30"/>
    <w:rsid w:val="00312ED2"/>
    <w:rsid w:val="00314614"/>
    <w:rsid w:val="00317DB4"/>
    <w:rsid w:val="00323564"/>
    <w:rsid w:val="00323732"/>
    <w:rsid w:val="00327225"/>
    <w:rsid w:val="003319AA"/>
    <w:rsid w:val="00332B01"/>
    <w:rsid w:val="00333DC4"/>
    <w:rsid w:val="003342CC"/>
    <w:rsid w:val="003371CE"/>
    <w:rsid w:val="00342FB0"/>
    <w:rsid w:val="00344A48"/>
    <w:rsid w:val="00361029"/>
    <w:rsid w:val="00361E44"/>
    <w:rsid w:val="00363AAD"/>
    <w:rsid w:val="00363D62"/>
    <w:rsid w:val="00364248"/>
    <w:rsid w:val="00364E96"/>
    <w:rsid w:val="00371926"/>
    <w:rsid w:val="00371B7E"/>
    <w:rsid w:val="00372B2E"/>
    <w:rsid w:val="00374C35"/>
    <w:rsid w:val="00377981"/>
    <w:rsid w:val="00380086"/>
    <w:rsid w:val="0038215C"/>
    <w:rsid w:val="0038321D"/>
    <w:rsid w:val="00387033"/>
    <w:rsid w:val="003917F9"/>
    <w:rsid w:val="00393344"/>
    <w:rsid w:val="003935C6"/>
    <w:rsid w:val="00395857"/>
    <w:rsid w:val="003A093B"/>
    <w:rsid w:val="003A0DE8"/>
    <w:rsid w:val="003A32F2"/>
    <w:rsid w:val="003B27DD"/>
    <w:rsid w:val="003B3325"/>
    <w:rsid w:val="003B387E"/>
    <w:rsid w:val="003B5EB7"/>
    <w:rsid w:val="003C199C"/>
    <w:rsid w:val="003C2022"/>
    <w:rsid w:val="003C314A"/>
    <w:rsid w:val="003C5D50"/>
    <w:rsid w:val="003D1DBF"/>
    <w:rsid w:val="003E243A"/>
    <w:rsid w:val="003E62F0"/>
    <w:rsid w:val="003E6338"/>
    <w:rsid w:val="003F3725"/>
    <w:rsid w:val="003F4F37"/>
    <w:rsid w:val="003F70AF"/>
    <w:rsid w:val="00406B95"/>
    <w:rsid w:val="0040721B"/>
    <w:rsid w:val="00413261"/>
    <w:rsid w:val="0041332A"/>
    <w:rsid w:val="0041344E"/>
    <w:rsid w:val="004211AF"/>
    <w:rsid w:val="004217FE"/>
    <w:rsid w:val="00424AE1"/>
    <w:rsid w:val="004271B1"/>
    <w:rsid w:val="00434B36"/>
    <w:rsid w:val="004353A3"/>
    <w:rsid w:val="00440EEB"/>
    <w:rsid w:val="0044222F"/>
    <w:rsid w:val="00443A39"/>
    <w:rsid w:val="0045197E"/>
    <w:rsid w:val="00452183"/>
    <w:rsid w:val="00452E20"/>
    <w:rsid w:val="00453B88"/>
    <w:rsid w:val="00454DD2"/>
    <w:rsid w:val="00457DE3"/>
    <w:rsid w:val="0046162A"/>
    <w:rsid w:val="00464234"/>
    <w:rsid w:val="004662E9"/>
    <w:rsid w:val="004845D7"/>
    <w:rsid w:val="0048654F"/>
    <w:rsid w:val="004877E5"/>
    <w:rsid w:val="00487B21"/>
    <w:rsid w:val="00495F4C"/>
    <w:rsid w:val="004A0353"/>
    <w:rsid w:val="004A0760"/>
    <w:rsid w:val="004A4FB7"/>
    <w:rsid w:val="004A5E79"/>
    <w:rsid w:val="004A7FB2"/>
    <w:rsid w:val="004B0C42"/>
    <w:rsid w:val="004B2977"/>
    <w:rsid w:val="004B5D99"/>
    <w:rsid w:val="004C159B"/>
    <w:rsid w:val="004C2F1A"/>
    <w:rsid w:val="004C55AA"/>
    <w:rsid w:val="004D2C73"/>
    <w:rsid w:val="004D4E31"/>
    <w:rsid w:val="004D6C92"/>
    <w:rsid w:val="004D7505"/>
    <w:rsid w:val="004D79A7"/>
    <w:rsid w:val="004E50AB"/>
    <w:rsid w:val="004E52F0"/>
    <w:rsid w:val="004F142E"/>
    <w:rsid w:val="004F62B1"/>
    <w:rsid w:val="00503BCF"/>
    <w:rsid w:val="00503FAC"/>
    <w:rsid w:val="00506ABE"/>
    <w:rsid w:val="00507FEC"/>
    <w:rsid w:val="0051073C"/>
    <w:rsid w:val="00510CB3"/>
    <w:rsid w:val="00511ABF"/>
    <w:rsid w:val="00512AE0"/>
    <w:rsid w:val="005150B5"/>
    <w:rsid w:val="005206D2"/>
    <w:rsid w:val="005263AA"/>
    <w:rsid w:val="005312BA"/>
    <w:rsid w:val="0053483A"/>
    <w:rsid w:val="005408FC"/>
    <w:rsid w:val="005465E6"/>
    <w:rsid w:val="005468EA"/>
    <w:rsid w:val="00546AF8"/>
    <w:rsid w:val="00552D27"/>
    <w:rsid w:val="00554BDB"/>
    <w:rsid w:val="00557E99"/>
    <w:rsid w:val="005616E8"/>
    <w:rsid w:val="00561DF1"/>
    <w:rsid w:val="00562593"/>
    <w:rsid w:val="005659F4"/>
    <w:rsid w:val="00570A9B"/>
    <w:rsid w:val="00570DF0"/>
    <w:rsid w:val="00575FA6"/>
    <w:rsid w:val="00577172"/>
    <w:rsid w:val="00594184"/>
    <w:rsid w:val="005949A9"/>
    <w:rsid w:val="00595569"/>
    <w:rsid w:val="0059764D"/>
    <w:rsid w:val="005A2BED"/>
    <w:rsid w:val="005A3963"/>
    <w:rsid w:val="005A47CE"/>
    <w:rsid w:val="005B2FC2"/>
    <w:rsid w:val="005B4BAB"/>
    <w:rsid w:val="005B53CE"/>
    <w:rsid w:val="005C55F5"/>
    <w:rsid w:val="005D24EE"/>
    <w:rsid w:val="005D617E"/>
    <w:rsid w:val="005E00F6"/>
    <w:rsid w:val="005E6A82"/>
    <w:rsid w:val="005E7C7A"/>
    <w:rsid w:val="005F39B7"/>
    <w:rsid w:val="005F459E"/>
    <w:rsid w:val="006013F5"/>
    <w:rsid w:val="0062169F"/>
    <w:rsid w:val="006242BC"/>
    <w:rsid w:val="00624380"/>
    <w:rsid w:val="006243AB"/>
    <w:rsid w:val="00626CC4"/>
    <w:rsid w:val="006274B1"/>
    <w:rsid w:val="00631159"/>
    <w:rsid w:val="00635F4C"/>
    <w:rsid w:val="00645CD7"/>
    <w:rsid w:val="00646DE7"/>
    <w:rsid w:val="00650D6D"/>
    <w:rsid w:val="006521E6"/>
    <w:rsid w:val="00655795"/>
    <w:rsid w:val="006578DC"/>
    <w:rsid w:val="0066365C"/>
    <w:rsid w:val="006652DB"/>
    <w:rsid w:val="00665832"/>
    <w:rsid w:val="00670E3D"/>
    <w:rsid w:val="006752AA"/>
    <w:rsid w:val="006807B2"/>
    <w:rsid w:val="0068276F"/>
    <w:rsid w:val="006855FC"/>
    <w:rsid w:val="0068640F"/>
    <w:rsid w:val="00687856"/>
    <w:rsid w:val="00691CA2"/>
    <w:rsid w:val="00693862"/>
    <w:rsid w:val="00693F6D"/>
    <w:rsid w:val="006955CC"/>
    <w:rsid w:val="00696C0B"/>
    <w:rsid w:val="006B28E1"/>
    <w:rsid w:val="006B4273"/>
    <w:rsid w:val="006B46E4"/>
    <w:rsid w:val="006C05BF"/>
    <w:rsid w:val="006C07D4"/>
    <w:rsid w:val="006C5C07"/>
    <w:rsid w:val="006C6D84"/>
    <w:rsid w:val="006D4EF1"/>
    <w:rsid w:val="006E0B0C"/>
    <w:rsid w:val="006E1DD3"/>
    <w:rsid w:val="006E3591"/>
    <w:rsid w:val="006E7DF5"/>
    <w:rsid w:val="006F19A6"/>
    <w:rsid w:val="006F2B94"/>
    <w:rsid w:val="006F63D4"/>
    <w:rsid w:val="006F7AFF"/>
    <w:rsid w:val="00700BBE"/>
    <w:rsid w:val="0070470E"/>
    <w:rsid w:val="00707BDF"/>
    <w:rsid w:val="00707F1B"/>
    <w:rsid w:val="0071201D"/>
    <w:rsid w:val="00714827"/>
    <w:rsid w:val="007148E9"/>
    <w:rsid w:val="00716F66"/>
    <w:rsid w:val="00717A63"/>
    <w:rsid w:val="00721F9B"/>
    <w:rsid w:val="00730B13"/>
    <w:rsid w:val="00732F86"/>
    <w:rsid w:val="0073407B"/>
    <w:rsid w:val="007364B9"/>
    <w:rsid w:val="0074255D"/>
    <w:rsid w:val="00745CB9"/>
    <w:rsid w:val="007526D7"/>
    <w:rsid w:val="00753F72"/>
    <w:rsid w:val="00755B9C"/>
    <w:rsid w:val="00755E69"/>
    <w:rsid w:val="00757039"/>
    <w:rsid w:val="007600C7"/>
    <w:rsid w:val="00764AD7"/>
    <w:rsid w:val="00764BCD"/>
    <w:rsid w:val="00770687"/>
    <w:rsid w:val="007712B5"/>
    <w:rsid w:val="007713DC"/>
    <w:rsid w:val="00771D9F"/>
    <w:rsid w:val="00776256"/>
    <w:rsid w:val="0077740E"/>
    <w:rsid w:val="00787661"/>
    <w:rsid w:val="007916B8"/>
    <w:rsid w:val="0079259A"/>
    <w:rsid w:val="0079500C"/>
    <w:rsid w:val="007963F7"/>
    <w:rsid w:val="0079651A"/>
    <w:rsid w:val="00796C98"/>
    <w:rsid w:val="007B43CA"/>
    <w:rsid w:val="007B50B5"/>
    <w:rsid w:val="007B5701"/>
    <w:rsid w:val="007B66D0"/>
    <w:rsid w:val="007D0579"/>
    <w:rsid w:val="007D1CD3"/>
    <w:rsid w:val="007D7411"/>
    <w:rsid w:val="007E3F18"/>
    <w:rsid w:val="007E5C22"/>
    <w:rsid w:val="007E5F2B"/>
    <w:rsid w:val="007E6DEA"/>
    <w:rsid w:val="007E72D6"/>
    <w:rsid w:val="007F1E27"/>
    <w:rsid w:val="007F31FB"/>
    <w:rsid w:val="007F3B46"/>
    <w:rsid w:val="007F3D02"/>
    <w:rsid w:val="007F4FDD"/>
    <w:rsid w:val="007F51C7"/>
    <w:rsid w:val="007F5838"/>
    <w:rsid w:val="007F790C"/>
    <w:rsid w:val="007F7FD5"/>
    <w:rsid w:val="008004AA"/>
    <w:rsid w:val="008028F7"/>
    <w:rsid w:val="00812CF5"/>
    <w:rsid w:val="00817513"/>
    <w:rsid w:val="00817D67"/>
    <w:rsid w:val="008204DB"/>
    <w:rsid w:val="008230A8"/>
    <w:rsid w:val="0082420C"/>
    <w:rsid w:val="0082480A"/>
    <w:rsid w:val="00825861"/>
    <w:rsid w:val="00825D5B"/>
    <w:rsid w:val="0082670F"/>
    <w:rsid w:val="00837235"/>
    <w:rsid w:val="0083754E"/>
    <w:rsid w:val="00840E22"/>
    <w:rsid w:val="008410F3"/>
    <w:rsid w:val="00841569"/>
    <w:rsid w:val="0084276E"/>
    <w:rsid w:val="008447E1"/>
    <w:rsid w:val="00846420"/>
    <w:rsid w:val="00847048"/>
    <w:rsid w:val="00847483"/>
    <w:rsid w:val="00850814"/>
    <w:rsid w:val="00850C99"/>
    <w:rsid w:val="00853740"/>
    <w:rsid w:val="00854B0B"/>
    <w:rsid w:val="00860459"/>
    <w:rsid w:val="00862E35"/>
    <w:rsid w:val="0086641F"/>
    <w:rsid w:val="00871CF6"/>
    <w:rsid w:val="00873F14"/>
    <w:rsid w:val="008808C0"/>
    <w:rsid w:val="0088096A"/>
    <w:rsid w:val="008824D6"/>
    <w:rsid w:val="008845B7"/>
    <w:rsid w:val="008853D8"/>
    <w:rsid w:val="00890639"/>
    <w:rsid w:val="00893247"/>
    <w:rsid w:val="00896B8F"/>
    <w:rsid w:val="008A04EE"/>
    <w:rsid w:val="008B2C5A"/>
    <w:rsid w:val="008B4ECF"/>
    <w:rsid w:val="008C0FDE"/>
    <w:rsid w:val="008C3EB5"/>
    <w:rsid w:val="008D1161"/>
    <w:rsid w:val="008D25F8"/>
    <w:rsid w:val="008D628E"/>
    <w:rsid w:val="008E2868"/>
    <w:rsid w:val="008E5EC8"/>
    <w:rsid w:val="008F0227"/>
    <w:rsid w:val="008F1B32"/>
    <w:rsid w:val="008F1DB7"/>
    <w:rsid w:val="008F4E94"/>
    <w:rsid w:val="008F76AA"/>
    <w:rsid w:val="009004EC"/>
    <w:rsid w:val="00900DD4"/>
    <w:rsid w:val="00901845"/>
    <w:rsid w:val="00901EA0"/>
    <w:rsid w:val="009024CE"/>
    <w:rsid w:val="009067F7"/>
    <w:rsid w:val="00913185"/>
    <w:rsid w:val="0092215B"/>
    <w:rsid w:val="00926C35"/>
    <w:rsid w:val="00927C3A"/>
    <w:rsid w:val="00931373"/>
    <w:rsid w:val="00932624"/>
    <w:rsid w:val="00935F2B"/>
    <w:rsid w:val="0093612D"/>
    <w:rsid w:val="00942A12"/>
    <w:rsid w:val="00944EFE"/>
    <w:rsid w:val="0094576C"/>
    <w:rsid w:val="009475A9"/>
    <w:rsid w:val="00947B4D"/>
    <w:rsid w:val="00955FF2"/>
    <w:rsid w:val="00956F43"/>
    <w:rsid w:val="00960B42"/>
    <w:rsid w:val="009635BE"/>
    <w:rsid w:val="00964D14"/>
    <w:rsid w:val="00966C23"/>
    <w:rsid w:val="00967402"/>
    <w:rsid w:val="0097202A"/>
    <w:rsid w:val="0097221B"/>
    <w:rsid w:val="009737E2"/>
    <w:rsid w:val="0097461C"/>
    <w:rsid w:val="00980E3A"/>
    <w:rsid w:val="00980F27"/>
    <w:rsid w:val="00985C89"/>
    <w:rsid w:val="00986C4C"/>
    <w:rsid w:val="00991A53"/>
    <w:rsid w:val="00994E4A"/>
    <w:rsid w:val="009A3064"/>
    <w:rsid w:val="009B74E0"/>
    <w:rsid w:val="009C36F5"/>
    <w:rsid w:val="009C5032"/>
    <w:rsid w:val="009C68DA"/>
    <w:rsid w:val="009C6F24"/>
    <w:rsid w:val="009E3992"/>
    <w:rsid w:val="009E44CA"/>
    <w:rsid w:val="00A0557E"/>
    <w:rsid w:val="00A060AF"/>
    <w:rsid w:val="00A12E7C"/>
    <w:rsid w:val="00A1410C"/>
    <w:rsid w:val="00A171AE"/>
    <w:rsid w:val="00A17750"/>
    <w:rsid w:val="00A2085D"/>
    <w:rsid w:val="00A26E9E"/>
    <w:rsid w:val="00A323F0"/>
    <w:rsid w:val="00A34850"/>
    <w:rsid w:val="00A362C4"/>
    <w:rsid w:val="00A437D8"/>
    <w:rsid w:val="00A44606"/>
    <w:rsid w:val="00A560E3"/>
    <w:rsid w:val="00A62E63"/>
    <w:rsid w:val="00A76FE0"/>
    <w:rsid w:val="00A779FA"/>
    <w:rsid w:val="00A81E34"/>
    <w:rsid w:val="00A82761"/>
    <w:rsid w:val="00A82D55"/>
    <w:rsid w:val="00A85303"/>
    <w:rsid w:val="00A858E6"/>
    <w:rsid w:val="00A9287A"/>
    <w:rsid w:val="00A94A6B"/>
    <w:rsid w:val="00A96C8C"/>
    <w:rsid w:val="00AA198C"/>
    <w:rsid w:val="00AA4B87"/>
    <w:rsid w:val="00AA7996"/>
    <w:rsid w:val="00AB26DF"/>
    <w:rsid w:val="00AB2811"/>
    <w:rsid w:val="00AB3E40"/>
    <w:rsid w:val="00AC1C47"/>
    <w:rsid w:val="00AC1DB3"/>
    <w:rsid w:val="00AC6334"/>
    <w:rsid w:val="00AD6E8B"/>
    <w:rsid w:val="00AD79A9"/>
    <w:rsid w:val="00AE5F73"/>
    <w:rsid w:val="00AF0DDF"/>
    <w:rsid w:val="00AF1442"/>
    <w:rsid w:val="00AF2B34"/>
    <w:rsid w:val="00AF4A62"/>
    <w:rsid w:val="00B01704"/>
    <w:rsid w:val="00B02D3C"/>
    <w:rsid w:val="00B041AC"/>
    <w:rsid w:val="00B07D0F"/>
    <w:rsid w:val="00B165B1"/>
    <w:rsid w:val="00B259C4"/>
    <w:rsid w:val="00B27ED8"/>
    <w:rsid w:val="00B34364"/>
    <w:rsid w:val="00B44DC9"/>
    <w:rsid w:val="00B45BC1"/>
    <w:rsid w:val="00B46C0D"/>
    <w:rsid w:val="00B540F6"/>
    <w:rsid w:val="00B570BA"/>
    <w:rsid w:val="00B6378F"/>
    <w:rsid w:val="00B657FB"/>
    <w:rsid w:val="00B65D5A"/>
    <w:rsid w:val="00B70C61"/>
    <w:rsid w:val="00B719C6"/>
    <w:rsid w:val="00B73656"/>
    <w:rsid w:val="00B7453A"/>
    <w:rsid w:val="00B747E6"/>
    <w:rsid w:val="00B81326"/>
    <w:rsid w:val="00B82B20"/>
    <w:rsid w:val="00B83119"/>
    <w:rsid w:val="00B86DEE"/>
    <w:rsid w:val="00B87EFE"/>
    <w:rsid w:val="00B903EE"/>
    <w:rsid w:val="00B94CE5"/>
    <w:rsid w:val="00BA1074"/>
    <w:rsid w:val="00BA2CE5"/>
    <w:rsid w:val="00BA3274"/>
    <w:rsid w:val="00BA70D3"/>
    <w:rsid w:val="00BB0203"/>
    <w:rsid w:val="00BB191A"/>
    <w:rsid w:val="00BB629B"/>
    <w:rsid w:val="00BB66EB"/>
    <w:rsid w:val="00BC7D84"/>
    <w:rsid w:val="00BD05BC"/>
    <w:rsid w:val="00BD1AF6"/>
    <w:rsid w:val="00BD63C9"/>
    <w:rsid w:val="00BE2ED4"/>
    <w:rsid w:val="00BE468C"/>
    <w:rsid w:val="00BE5B7F"/>
    <w:rsid w:val="00BF6207"/>
    <w:rsid w:val="00C00F60"/>
    <w:rsid w:val="00C0255E"/>
    <w:rsid w:val="00C03748"/>
    <w:rsid w:val="00C0561A"/>
    <w:rsid w:val="00C07C8E"/>
    <w:rsid w:val="00C1278C"/>
    <w:rsid w:val="00C133DE"/>
    <w:rsid w:val="00C151D6"/>
    <w:rsid w:val="00C16EC7"/>
    <w:rsid w:val="00C263E4"/>
    <w:rsid w:val="00C3456E"/>
    <w:rsid w:val="00C3613F"/>
    <w:rsid w:val="00C400B3"/>
    <w:rsid w:val="00C4028D"/>
    <w:rsid w:val="00C53137"/>
    <w:rsid w:val="00C53D15"/>
    <w:rsid w:val="00C54CA5"/>
    <w:rsid w:val="00C60527"/>
    <w:rsid w:val="00C626E2"/>
    <w:rsid w:val="00C728F7"/>
    <w:rsid w:val="00C7318B"/>
    <w:rsid w:val="00C7413D"/>
    <w:rsid w:val="00C76A37"/>
    <w:rsid w:val="00C81FE4"/>
    <w:rsid w:val="00C85CC4"/>
    <w:rsid w:val="00C9363A"/>
    <w:rsid w:val="00C936AE"/>
    <w:rsid w:val="00C945CB"/>
    <w:rsid w:val="00C955AA"/>
    <w:rsid w:val="00CA3D70"/>
    <w:rsid w:val="00CA5C67"/>
    <w:rsid w:val="00CA6047"/>
    <w:rsid w:val="00CB1CB3"/>
    <w:rsid w:val="00CB6740"/>
    <w:rsid w:val="00CC0D6F"/>
    <w:rsid w:val="00CC1F69"/>
    <w:rsid w:val="00CC3CE4"/>
    <w:rsid w:val="00CD33AD"/>
    <w:rsid w:val="00CD3B09"/>
    <w:rsid w:val="00CD576D"/>
    <w:rsid w:val="00CD5919"/>
    <w:rsid w:val="00CE208A"/>
    <w:rsid w:val="00CF788E"/>
    <w:rsid w:val="00D00A3C"/>
    <w:rsid w:val="00D0331A"/>
    <w:rsid w:val="00D04A48"/>
    <w:rsid w:val="00D10C95"/>
    <w:rsid w:val="00D12278"/>
    <w:rsid w:val="00D128D0"/>
    <w:rsid w:val="00D16892"/>
    <w:rsid w:val="00D16B8F"/>
    <w:rsid w:val="00D16E88"/>
    <w:rsid w:val="00D17F87"/>
    <w:rsid w:val="00D20DB3"/>
    <w:rsid w:val="00D2577B"/>
    <w:rsid w:val="00D31208"/>
    <w:rsid w:val="00D33699"/>
    <w:rsid w:val="00D3556E"/>
    <w:rsid w:val="00D36CF9"/>
    <w:rsid w:val="00D379FB"/>
    <w:rsid w:val="00D40110"/>
    <w:rsid w:val="00D40BE8"/>
    <w:rsid w:val="00D41655"/>
    <w:rsid w:val="00D47BD5"/>
    <w:rsid w:val="00D535FB"/>
    <w:rsid w:val="00D5567D"/>
    <w:rsid w:val="00D6053F"/>
    <w:rsid w:val="00D66830"/>
    <w:rsid w:val="00D66C74"/>
    <w:rsid w:val="00D66F67"/>
    <w:rsid w:val="00D70643"/>
    <w:rsid w:val="00D70777"/>
    <w:rsid w:val="00D70FD3"/>
    <w:rsid w:val="00D76D4F"/>
    <w:rsid w:val="00D82EAD"/>
    <w:rsid w:val="00D83D7B"/>
    <w:rsid w:val="00D8402D"/>
    <w:rsid w:val="00D87ABE"/>
    <w:rsid w:val="00D87D79"/>
    <w:rsid w:val="00DA2A58"/>
    <w:rsid w:val="00DA6411"/>
    <w:rsid w:val="00DB1947"/>
    <w:rsid w:val="00DB7F5A"/>
    <w:rsid w:val="00DC2736"/>
    <w:rsid w:val="00DC4973"/>
    <w:rsid w:val="00DC72BE"/>
    <w:rsid w:val="00DD1DAB"/>
    <w:rsid w:val="00DD39AC"/>
    <w:rsid w:val="00DD45D5"/>
    <w:rsid w:val="00DD6722"/>
    <w:rsid w:val="00DE50BE"/>
    <w:rsid w:val="00DE6E43"/>
    <w:rsid w:val="00DE7B87"/>
    <w:rsid w:val="00DF7934"/>
    <w:rsid w:val="00E0080B"/>
    <w:rsid w:val="00E009B8"/>
    <w:rsid w:val="00E1080E"/>
    <w:rsid w:val="00E12D38"/>
    <w:rsid w:val="00E166DA"/>
    <w:rsid w:val="00E20224"/>
    <w:rsid w:val="00E221F3"/>
    <w:rsid w:val="00E239D0"/>
    <w:rsid w:val="00E40AD8"/>
    <w:rsid w:val="00E40C28"/>
    <w:rsid w:val="00E4237C"/>
    <w:rsid w:val="00E51891"/>
    <w:rsid w:val="00E5564B"/>
    <w:rsid w:val="00E55697"/>
    <w:rsid w:val="00E60228"/>
    <w:rsid w:val="00E60586"/>
    <w:rsid w:val="00E60C60"/>
    <w:rsid w:val="00E61184"/>
    <w:rsid w:val="00E61AAA"/>
    <w:rsid w:val="00E6465C"/>
    <w:rsid w:val="00E65BB4"/>
    <w:rsid w:val="00E67E60"/>
    <w:rsid w:val="00E70192"/>
    <w:rsid w:val="00E73A06"/>
    <w:rsid w:val="00E748F7"/>
    <w:rsid w:val="00E75FF3"/>
    <w:rsid w:val="00E810A6"/>
    <w:rsid w:val="00E82899"/>
    <w:rsid w:val="00E84CBF"/>
    <w:rsid w:val="00E84EAD"/>
    <w:rsid w:val="00E93B05"/>
    <w:rsid w:val="00E95AA4"/>
    <w:rsid w:val="00EA2530"/>
    <w:rsid w:val="00EA2775"/>
    <w:rsid w:val="00EA2F91"/>
    <w:rsid w:val="00EB1756"/>
    <w:rsid w:val="00EC79A5"/>
    <w:rsid w:val="00EC7AEF"/>
    <w:rsid w:val="00ED248F"/>
    <w:rsid w:val="00ED4A4C"/>
    <w:rsid w:val="00ED6D33"/>
    <w:rsid w:val="00ED7119"/>
    <w:rsid w:val="00EE2B14"/>
    <w:rsid w:val="00EE39AF"/>
    <w:rsid w:val="00EE4126"/>
    <w:rsid w:val="00EE6E5B"/>
    <w:rsid w:val="00EF0691"/>
    <w:rsid w:val="00EF273C"/>
    <w:rsid w:val="00EF4328"/>
    <w:rsid w:val="00F0621A"/>
    <w:rsid w:val="00F1407A"/>
    <w:rsid w:val="00F15A55"/>
    <w:rsid w:val="00F16AD8"/>
    <w:rsid w:val="00F173CA"/>
    <w:rsid w:val="00F17843"/>
    <w:rsid w:val="00F222AC"/>
    <w:rsid w:val="00F26AD9"/>
    <w:rsid w:val="00F33BD5"/>
    <w:rsid w:val="00F3481F"/>
    <w:rsid w:val="00F364A3"/>
    <w:rsid w:val="00F40672"/>
    <w:rsid w:val="00F420EC"/>
    <w:rsid w:val="00F424AB"/>
    <w:rsid w:val="00F436F9"/>
    <w:rsid w:val="00F457A5"/>
    <w:rsid w:val="00F47390"/>
    <w:rsid w:val="00F4743D"/>
    <w:rsid w:val="00F5000E"/>
    <w:rsid w:val="00F5262B"/>
    <w:rsid w:val="00F54FBA"/>
    <w:rsid w:val="00F5518E"/>
    <w:rsid w:val="00F56BFA"/>
    <w:rsid w:val="00F56DD6"/>
    <w:rsid w:val="00F615C1"/>
    <w:rsid w:val="00F62120"/>
    <w:rsid w:val="00F63D43"/>
    <w:rsid w:val="00F67767"/>
    <w:rsid w:val="00F72BCF"/>
    <w:rsid w:val="00F733B8"/>
    <w:rsid w:val="00F74360"/>
    <w:rsid w:val="00F74B05"/>
    <w:rsid w:val="00F754DE"/>
    <w:rsid w:val="00F80ECD"/>
    <w:rsid w:val="00F8188D"/>
    <w:rsid w:val="00F86A3F"/>
    <w:rsid w:val="00F93926"/>
    <w:rsid w:val="00F96B43"/>
    <w:rsid w:val="00FA55CE"/>
    <w:rsid w:val="00FA5A40"/>
    <w:rsid w:val="00FA6792"/>
    <w:rsid w:val="00FB7A1C"/>
    <w:rsid w:val="00FC14D1"/>
    <w:rsid w:val="00FC29DC"/>
    <w:rsid w:val="00FC5110"/>
    <w:rsid w:val="00FC6B02"/>
    <w:rsid w:val="00FD257B"/>
    <w:rsid w:val="00FD34F8"/>
    <w:rsid w:val="00FD4831"/>
    <w:rsid w:val="00FD751B"/>
    <w:rsid w:val="00FD7AB5"/>
    <w:rsid w:val="00FD7C5F"/>
    <w:rsid w:val="00FF0452"/>
    <w:rsid w:val="00FF0E76"/>
    <w:rsid w:val="00FF192A"/>
    <w:rsid w:val="00FF2193"/>
    <w:rsid w:val="00FF3CFB"/>
    <w:rsid w:val="00FF5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307FC3E7"/>
  <w15:chartTrackingRefBased/>
  <w15:docId w15:val="{600DE081-1235-4200-A9A0-8622C2C6D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rFonts w:ascii="Arial" w:hAnsi="Arial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z w:val="24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b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rFonts w:ascii="Times New Roman" w:hAnsi="Times New Roman"/>
      <w:b/>
      <w:bCs/>
      <w:sz w:val="16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b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rukuj-OdDoTematData">
    <w:name w:val="Drukuj - Od: Do: Temat: Data:"/>
    <w:basedOn w:val="Normalny"/>
    <w:pPr>
      <w:pBdr>
        <w:left w:val="single" w:sz="18" w:space="1" w:color="auto"/>
      </w:pBdr>
    </w:pPr>
  </w:style>
  <w:style w:type="paragraph" w:customStyle="1" w:styleId="Drukuj-Nagwekzwrotny">
    <w:name w:val="Drukuj - Nagłówek zwrotny"/>
    <w:basedOn w:val="Normalny"/>
    <w:next w:val="Drukuj-OdDoTematData"/>
    <w:pPr>
      <w:pBdr>
        <w:left w:val="single" w:sz="18" w:space="1" w:color="auto"/>
      </w:pBdr>
      <w:shd w:val="pct12" w:color="auto" w:fill="auto"/>
    </w:pPr>
    <w:rPr>
      <w:b/>
      <w:sz w:val="22"/>
    </w:rPr>
  </w:style>
  <w:style w:type="paragraph" w:customStyle="1" w:styleId="OdpowiedzPrzelijdalejnagwki">
    <w:name w:val="Odpowiedz/Prześlij dalej nagłówki"/>
    <w:basedOn w:val="Normalny"/>
    <w:next w:val="OdpowiedzPrzelijdalejnagwkiDoOdData"/>
    <w:pPr>
      <w:pBdr>
        <w:left w:val="single" w:sz="18" w:space="1" w:color="auto"/>
      </w:pBdr>
      <w:shd w:val="pct10" w:color="auto" w:fill="auto"/>
    </w:pPr>
    <w:rPr>
      <w:b/>
      <w:noProof/>
    </w:rPr>
  </w:style>
  <w:style w:type="paragraph" w:customStyle="1" w:styleId="OdpowiedzPrzelijdalejnagwkiDoOdData">
    <w:name w:val="Odpowiedz/Prześlij dalej nagłówki Do: Od: Data:"/>
    <w:basedOn w:val="Normalny"/>
    <w:pPr>
      <w:pBdr>
        <w:left w:val="single" w:sz="18" w:space="1" w:color="auto"/>
      </w:pBdr>
    </w:p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Indeks5">
    <w:name w:val="index 5"/>
    <w:basedOn w:val="Normalny"/>
    <w:next w:val="Normalny"/>
    <w:semiHidden/>
    <w:pPr>
      <w:tabs>
        <w:tab w:val="right" w:leader="dot" w:pos="8640"/>
      </w:tabs>
      <w:ind w:left="1000" w:hanging="200"/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ytu">
    <w:name w:val="Title"/>
    <w:basedOn w:val="Normalny"/>
    <w:qFormat/>
    <w:pPr>
      <w:jc w:val="center"/>
    </w:pPr>
    <w:rPr>
      <w:b/>
      <w:sz w:val="24"/>
    </w:rPr>
  </w:style>
  <w:style w:type="paragraph" w:styleId="Podtytu">
    <w:name w:val="Subtitle"/>
    <w:basedOn w:val="Normalny"/>
    <w:qFormat/>
    <w:rPr>
      <w:rFonts w:ascii="Times New Roman" w:hAnsi="Times New Roman"/>
      <w:b/>
    </w:rPr>
  </w:style>
  <w:style w:type="paragraph" w:styleId="Tekstpodstawowywcity">
    <w:name w:val="Body Text Indent"/>
    <w:basedOn w:val="Normalny"/>
    <w:pPr>
      <w:ind w:left="360" w:hanging="360"/>
      <w:jc w:val="both"/>
    </w:pPr>
    <w:rPr>
      <w:rFonts w:ascii="Times New Roman" w:hAnsi="Times New Roman"/>
    </w:rPr>
  </w:style>
  <w:style w:type="paragraph" w:styleId="Tekstpodstawowywcity2">
    <w:name w:val="Body Text Indent 2"/>
    <w:basedOn w:val="Normalny"/>
    <w:pPr>
      <w:ind w:left="720" w:hanging="360"/>
      <w:jc w:val="both"/>
    </w:pPr>
    <w:rPr>
      <w:rFonts w:ascii="Times New Roman" w:hAnsi="Times New Roman"/>
      <w:color w:val="FF0000"/>
    </w:rPr>
  </w:style>
  <w:style w:type="character" w:styleId="Numerstrony">
    <w:name w:val="page number"/>
    <w:basedOn w:val="Domylnaczcionkaakapitu"/>
  </w:style>
  <w:style w:type="paragraph" w:styleId="Tekstpodstawowy">
    <w:name w:val="Body Text"/>
    <w:basedOn w:val="Normalny"/>
    <w:rPr>
      <w:i/>
      <w:sz w:val="16"/>
    </w:rPr>
  </w:style>
  <w:style w:type="paragraph" w:styleId="Tekstdymka">
    <w:name w:val="Balloon Text"/>
    <w:basedOn w:val="Normalny"/>
    <w:semiHidden/>
    <w:rsid w:val="00297024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6311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alendar2">
    <w:name w:val="Calendar 2"/>
    <w:basedOn w:val="Standardowy"/>
    <w:uiPriority w:val="99"/>
    <w:qFormat/>
    <w:rsid w:val="0015451B"/>
    <w:pPr>
      <w:jc w:val="center"/>
    </w:pPr>
    <w:rPr>
      <w:rFonts w:ascii="Calibri" w:hAnsi="Calibri"/>
      <w:sz w:val="28"/>
      <w:szCs w:val="28"/>
      <w:lang w:eastAsia="en-US"/>
    </w:rPr>
    <w:tblPr>
      <w:tblBorders>
        <w:insideV w:val="single" w:sz="4" w:space="0" w:color="95B3D7"/>
      </w:tblBorders>
    </w:tblPr>
    <w:tblStylePr w:type="firstRow">
      <w:rPr>
        <w:rFonts w:ascii="DengXian" w:eastAsia="Times New Roman" w:hAnsi="DengXian" w:cs="Times New Roman"/>
        <w:caps/>
        <w:color w:val="4F81BD"/>
        <w:spacing w:val="20"/>
        <w:sz w:val="32"/>
        <w:szCs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Akapitzlist">
    <w:name w:val="List Paragraph"/>
    <w:basedOn w:val="Normalny"/>
    <w:uiPriority w:val="34"/>
    <w:qFormat/>
    <w:rsid w:val="002C03DF"/>
    <w:pPr>
      <w:ind w:left="708"/>
    </w:pPr>
  </w:style>
  <w:style w:type="paragraph" w:styleId="Poprawka">
    <w:name w:val="Revision"/>
    <w:hidden/>
    <w:uiPriority w:val="99"/>
    <w:semiHidden/>
    <w:rsid w:val="00C16EC7"/>
    <w:rPr>
      <w:rFonts w:ascii="Arial" w:hAnsi="Arial"/>
    </w:rPr>
  </w:style>
  <w:style w:type="character" w:styleId="Odwoaniedokomentarza">
    <w:name w:val="annotation reference"/>
    <w:basedOn w:val="Domylnaczcionkaakapitu"/>
    <w:rsid w:val="00C16EC7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16EC7"/>
  </w:style>
  <w:style w:type="character" w:customStyle="1" w:styleId="TekstkomentarzaZnak">
    <w:name w:val="Tekst komentarza Znak"/>
    <w:basedOn w:val="Domylnaczcionkaakapitu"/>
    <w:link w:val="Tekstkomentarza"/>
    <w:rsid w:val="00C16EC7"/>
    <w:rPr>
      <w:rFonts w:ascii="Arial" w:hAnsi="Arial"/>
    </w:rPr>
  </w:style>
  <w:style w:type="paragraph" w:styleId="Tematkomentarza">
    <w:name w:val="annotation subject"/>
    <w:basedOn w:val="Tekstkomentarza"/>
    <w:next w:val="Tekstkomentarza"/>
    <w:link w:val="TematkomentarzaZnak"/>
    <w:rsid w:val="00C16EC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C16EC7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0.wmf"/><Relationship Id="rId21" Type="http://schemas.openxmlformats.org/officeDocument/2006/relationships/control" Target="activeX/activeX6.xml"/><Relationship Id="rId42" Type="http://schemas.openxmlformats.org/officeDocument/2006/relationships/control" Target="activeX/activeX20.xml"/><Relationship Id="rId47" Type="http://schemas.openxmlformats.org/officeDocument/2006/relationships/control" Target="activeX/activeX25.xml"/><Relationship Id="rId63" Type="http://schemas.openxmlformats.org/officeDocument/2006/relationships/control" Target="activeX/activeX38.xml"/><Relationship Id="rId68" Type="http://schemas.openxmlformats.org/officeDocument/2006/relationships/control" Target="activeX/activeX43.xml"/><Relationship Id="rId84" Type="http://schemas.openxmlformats.org/officeDocument/2006/relationships/control" Target="activeX/activeX57.xml"/><Relationship Id="rId89" Type="http://schemas.openxmlformats.org/officeDocument/2006/relationships/theme" Target="theme/theme1.xml"/><Relationship Id="rId16" Type="http://schemas.openxmlformats.org/officeDocument/2006/relationships/image" Target="media/image5.wmf"/><Relationship Id="rId11" Type="http://schemas.openxmlformats.org/officeDocument/2006/relationships/control" Target="activeX/activeX1.xml"/><Relationship Id="rId32" Type="http://schemas.openxmlformats.org/officeDocument/2006/relationships/image" Target="media/image13.wmf"/><Relationship Id="rId37" Type="http://schemas.openxmlformats.org/officeDocument/2006/relationships/image" Target="media/image14.wmf"/><Relationship Id="rId53" Type="http://schemas.openxmlformats.org/officeDocument/2006/relationships/control" Target="activeX/activeX30.xml"/><Relationship Id="rId58" Type="http://schemas.openxmlformats.org/officeDocument/2006/relationships/control" Target="activeX/activeX34.xml"/><Relationship Id="rId74" Type="http://schemas.openxmlformats.org/officeDocument/2006/relationships/image" Target="media/image18.wmf"/><Relationship Id="rId79" Type="http://schemas.openxmlformats.org/officeDocument/2006/relationships/control" Target="activeX/activeX52.xml"/><Relationship Id="rId5" Type="http://schemas.openxmlformats.org/officeDocument/2006/relationships/webSettings" Target="webSettings.xml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control" Target="activeX/activeX9.xml"/><Relationship Id="rId30" Type="http://schemas.openxmlformats.org/officeDocument/2006/relationships/image" Target="media/image12.wmf"/><Relationship Id="rId35" Type="http://schemas.openxmlformats.org/officeDocument/2006/relationships/control" Target="activeX/activeX14.xml"/><Relationship Id="rId43" Type="http://schemas.openxmlformats.org/officeDocument/2006/relationships/control" Target="activeX/activeX21.xml"/><Relationship Id="rId48" Type="http://schemas.openxmlformats.org/officeDocument/2006/relationships/image" Target="media/image15.wmf"/><Relationship Id="rId56" Type="http://schemas.openxmlformats.org/officeDocument/2006/relationships/image" Target="media/image16.wmf"/><Relationship Id="rId64" Type="http://schemas.openxmlformats.org/officeDocument/2006/relationships/control" Target="activeX/activeX39.xml"/><Relationship Id="rId69" Type="http://schemas.openxmlformats.org/officeDocument/2006/relationships/control" Target="activeX/activeX44.xml"/><Relationship Id="rId77" Type="http://schemas.openxmlformats.org/officeDocument/2006/relationships/image" Target="media/image19.wmf"/><Relationship Id="rId8" Type="http://schemas.openxmlformats.org/officeDocument/2006/relationships/image" Target="media/image1.png"/><Relationship Id="rId51" Type="http://schemas.openxmlformats.org/officeDocument/2006/relationships/control" Target="activeX/activeX28.xml"/><Relationship Id="rId72" Type="http://schemas.openxmlformats.org/officeDocument/2006/relationships/control" Target="activeX/activeX47.xml"/><Relationship Id="rId80" Type="http://schemas.openxmlformats.org/officeDocument/2006/relationships/control" Target="activeX/activeX53.xml"/><Relationship Id="rId85" Type="http://schemas.openxmlformats.org/officeDocument/2006/relationships/control" Target="activeX/activeX58.xml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control" Target="activeX/activeX4.xml"/><Relationship Id="rId25" Type="http://schemas.openxmlformats.org/officeDocument/2006/relationships/control" Target="activeX/activeX8.xml"/><Relationship Id="rId33" Type="http://schemas.openxmlformats.org/officeDocument/2006/relationships/control" Target="activeX/activeX12.xml"/><Relationship Id="rId38" Type="http://schemas.openxmlformats.org/officeDocument/2006/relationships/control" Target="activeX/activeX16.xml"/><Relationship Id="rId46" Type="http://schemas.openxmlformats.org/officeDocument/2006/relationships/control" Target="activeX/activeX24.xml"/><Relationship Id="rId59" Type="http://schemas.openxmlformats.org/officeDocument/2006/relationships/control" Target="activeX/activeX35.xml"/><Relationship Id="rId67" Type="http://schemas.openxmlformats.org/officeDocument/2006/relationships/control" Target="activeX/activeX42.xml"/><Relationship Id="rId20" Type="http://schemas.openxmlformats.org/officeDocument/2006/relationships/image" Target="media/image7.wmf"/><Relationship Id="rId41" Type="http://schemas.openxmlformats.org/officeDocument/2006/relationships/control" Target="activeX/activeX19.xml"/><Relationship Id="rId54" Type="http://schemas.openxmlformats.org/officeDocument/2006/relationships/control" Target="activeX/activeX31.xml"/><Relationship Id="rId62" Type="http://schemas.openxmlformats.org/officeDocument/2006/relationships/control" Target="activeX/activeX37.xml"/><Relationship Id="rId70" Type="http://schemas.openxmlformats.org/officeDocument/2006/relationships/control" Target="activeX/activeX45.xml"/><Relationship Id="rId75" Type="http://schemas.openxmlformats.org/officeDocument/2006/relationships/control" Target="activeX/activeX49.xml"/><Relationship Id="rId83" Type="http://schemas.openxmlformats.org/officeDocument/2006/relationships/control" Target="activeX/activeX56.xml"/><Relationship Id="rId88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control" Target="activeX/activeX3.xml"/><Relationship Id="rId23" Type="http://schemas.openxmlformats.org/officeDocument/2006/relationships/control" Target="activeX/activeX7.xml"/><Relationship Id="rId28" Type="http://schemas.openxmlformats.org/officeDocument/2006/relationships/image" Target="media/image11.wmf"/><Relationship Id="rId36" Type="http://schemas.openxmlformats.org/officeDocument/2006/relationships/control" Target="activeX/activeX15.xml"/><Relationship Id="rId49" Type="http://schemas.openxmlformats.org/officeDocument/2006/relationships/control" Target="activeX/activeX26.xml"/><Relationship Id="rId57" Type="http://schemas.openxmlformats.org/officeDocument/2006/relationships/control" Target="activeX/activeX33.xml"/><Relationship Id="rId10" Type="http://schemas.openxmlformats.org/officeDocument/2006/relationships/image" Target="media/image2.wmf"/><Relationship Id="rId31" Type="http://schemas.openxmlformats.org/officeDocument/2006/relationships/control" Target="activeX/activeX11.xml"/><Relationship Id="rId44" Type="http://schemas.openxmlformats.org/officeDocument/2006/relationships/control" Target="activeX/activeX22.xml"/><Relationship Id="rId52" Type="http://schemas.openxmlformats.org/officeDocument/2006/relationships/control" Target="activeX/activeX29.xml"/><Relationship Id="rId60" Type="http://schemas.openxmlformats.org/officeDocument/2006/relationships/control" Target="activeX/activeX36.xml"/><Relationship Id="rId65" Type="http://schemas.openxmlformats.org/officeDocument/2006/relationships/control" Target="activeX/activeX40.xml"/><Relationship Id="rId73" Type="http://schemas.openxmlformats.org/officeDocument/2006/relationships/control" Target="activeX/activeX48.xml"/><Relationship Id="rId78" Type="http://schemas.openxmlformats.org/officeDocument/2006/relationships/control" Target="activeX/activeX51.xml"/><Relationship Id="rId81" Type="http://schemas.openxmlformats.org/officeDocument/2006/relationships/control" Target="activeX/activeX54.xml"/><Relationship Id="rId86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3" Type="http://schemas.openxmlformats.org/officeDocument/2006/relationships/control" Target="activeX/activeX2.xml"/><Relationship Id="rId18" Type="http://schemas.openxmlformats.org/officeDocument/2006/relationships/image" Target="media/image6.wmf"/><Relationship Id="rId39" Type="http://schemas.openxmlformats.org/officeDocument/2006/relationships/control" Target="activeX/activeX17.xml"/><Relationship Id="rId34" Type="http://schemas.openxmlformats.org/officeDocument/2006/relationships/control" Target="activeX/activeX13.xml"/><Relationship Id="rId50" Type="http://schemas.openxmlformats.org/officeDocument/2006/relationships/control" Target="activeX/activeX27.xml"/><Relationship Id="rId55" Type="http://schemas.openxmlformats.org/officeDocument/2006/relationships/control" Target="activeX/activeX32.xml"/><Relationship Id="rId76" Type="http://schemas.openxmlformats.org/officeDocument/2006/relationships/control" Target="activeX/activeX50.xml"/><Relationship Id="rId7" Type="http://schemas.openxmlformats.org/officeDocument/2006/relationships/endnotes" Target="endnotes.xml"/><Relationship Id="rId71" Type="http://schemas.openxmlformats.org/officeDocument/2006/relationships/control" Target="activeX/activeX46.xml"/><Relationship Id="rId2" Type="http://schemas.openxmlformats.org/officeDocument/2006/relationships/numbering" Target="numbering.xml"/><Relationship Id="rId29" Type="http://schemas.openxmlformats.org/officeDocument/2006/relationships/control" Target="activeX/activeX10.xml"/><Relationship Id="rId24" Type="http://schemas.openxmlformats.org/officeDocument/2006/relationships/image" Target="media/image9.wmf"/><Relationship Id="rId40" Type="http://schemas.openxmlformats.org/officeDocument/2006/relationships/control" Target="activeX/activeX18.xml"/><Relationship Id="rId45" Type="http://schemas.openxmlformats.org/officeDocument/2006/relationships/control" Target="activeX/activeX23.xml"/><Relationship Id="rId66" Type="http://schemas.openxmlformats.org/officeDocument/2006/relationships/control" Target="activeX/activeX41.xml"/><Relationship Id="rId87" Type="http://schemas.openxmlformats.org/officeDocument/2006/relationships/footer" Target="footer1.xml"/><Relationship Id="rId110" Type="http://schemas.microsoft.com/office/2018/08/relationships/commentsExtensible" Target="commentsExtensible.xml"/><Relationship Id="rId61" Type="http://schemas.openxmlformats.org/officeDocument/2006/relationships/image" Target="media/image17.wmf"/><Relationship Id="rId82" Type="http://schemas.openxmlformats.org/officeDocument/2006/relationships/control" Target="activeX/activeX55.xml"/><Relationship Id="rId19" Type="http://schemas.openxmlformats.org/officeDocument/2006/relationships/control" Target="activeX/activeX5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Winword\EMAIL.DOT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98F0F0-2E70-494E-9F3E-8F572278B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EMAIL.DOT</Template>
  <TotalTime>0</TotalTime>
  <Pages>4</Pages>
  <Words>1245</Words>
  <Characters>11360</Characters>
  <Application>Microsoft Office Word</Application>
  <DocSecurity>0</DocSecurity>
  <Lines>94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Email Template</vt:lpstr>
    </vt:vector>
  </TitlesOfParts>
  <Company>Microsoft</Company>
  <LinksUpToDate>false</LinksUpToDate>
  <CharactersWithSpaces>12580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Email Template</dc:title>
  <dc:subject/>
  <dc:creator>GILC</dc:creator>
  <cp:keywords/>
  <cp:lastModifiedBy>Niewiadomska Marlena</cp:lastModifiedBy>
  <cp:revision>3</cp:revision>
  <cp:lastPrinted>2024-02-01T13:07:00Z</cp:lastPrinted>
  <dcterms:created xsi:type="dcterms:W3CDTF">2024-02-13T14:02:00Z</dcterms:created>
  <dcterms:modified xsi:type="dcterms:W3CDTF">2024-02-13T15:07:00Z</dcterms:modified>
</cp:coreProperties>
</file>